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654E" w:rsidRDefault="00C1654E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654E" w:rsidRDefault="002B5837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485" cy="9350887"/>
            <wp:effectExtent l="0" t="0" r="0" b="3175"/>
            <wp:docPr id="3" name="Рисунок 3" descr="I:\Титулы 1-2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Титулы 1-2\Untitled.FR12 - 000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50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54E" w:rsidRDefault="00C1654E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654E" w:rsidRDefault="00C1654E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654E" w:rsidRDefault="00C1654E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654E" w:rsidRDefault="00C1654E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654E" w:rsidRDefault="002B5837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1263" cy="9248775"/>
            <wp:effectExtent l="0" t="0" r="0" b="0"/>
            <wp:docPr id="4" name="Рисунок 4" descr="I:\Титулы 1-2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Титулы 1-2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20"/>
                    <a:stretch/>
                  </pic:blipFill>
                  <pic:spPr bwMode="auto">
                    <a:xfrm>
                      <a:off x="0" y="0"/>
                      <a:ext cx="6674485" cy="9253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654E" w:rsidRDefault="00C1654E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654E" w:rsidRDefault="00C1654E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171"/>
        <w:gridCol w:w="567"/>
      </w:tblGrid>
      <w:tr w:rsidR="00AB6572" w:rsidRPr="00055C71" w:rsidTr="002F73BB">
        <w:tc>
          <w:tcPr>
            <w:tcW w:w="576" w:type="dxa"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171" w:type="dxa"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7" w:type="dxa"/>
            <w:hideMark/>
          </w:tcPr>
          <w:p w:rsidR="00AB6572" w:rsidRPr="00055C71" w:rsidRDefault="00AB6572" w:rsidP="00055C71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055C71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AB6572" w:rsidP="00055C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AB6572" w:rsidP="00055C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E71C87" w:rsidP="00055C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055C71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AB6572" w:rsidP="00055C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AB6572" w:rsidP="00055C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 w:rsidRPr="00055C7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Финансы кредитных организаций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AB6572" w:rsidP="00055C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 w:rsidRPr="00055C7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операционно-кассовой работы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AB6572" w:rsidP="00E71C8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E71C87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 w:rsidRPr="00055C71">
              <w:rPr>
                <w:rFonts w:ascii="Times New Roman" w:hAnsi="Times New Roman"/>
                <w:sz w:val="19"/>
                <w:szCs w:val="19"/>
              </w:rPr>
              <w:t>Организация деятельности коммерческого банка. Банковские продукты и услуги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AB6572" w:rsidP="00E71C8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E71C87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 w:rsidRPr="00055C7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кредитной работы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1938B7" w:rsidP="00E71C8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E71C87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567" w:type="dxa"/>
            <w:vAlign w:val="center"/>
          </w:tcPr>
          <w:p w:rsidR="00AB6572" w:rsidRPr="001938B7" w:rsidRDefault="001938B7" w:rsidP="00E71C8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1938B7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E71C87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AB6572" w:rsidRPr="00055C71" w:rsidTr="002F73BB">
        <w:tc>
          <w:tcPr>
            <w:tcW w:w="576" w:type="dxa"/>
            <w:hideMark/>
          </w:tcPr>
          <w:p w:rsidR="00AB6572" w:rsidRPr="00055C71" w:rsidRDefault="00AB6572" w:rsidP="00055C71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171" w:type="dxa"/>
            <w:hideMark/>
          </w:tcPr>
          <w:p w:rsidR="00AB6572" w:rsidRPr="00055C71" w:rsidRDefault="00AB6572" w:rsidP="00055C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567" w:type="dxa"/>
            <w:vAlign w:val="center"/>
            <w:hideMark/>
          </w:tcPr>
          <w:p w:rsidR="00AB6572" w:rsidRPr="00055C71" w:rsidRDefault="001938B7" w:rsidP="00E71C8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E71C87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</w:tbl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P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P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55C71" w:rsidRPr="00055C71" w:rsidRDefault="00055C71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F73BB" w:rsidRDefault="002F73BB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2F73BB" w:rsidRPr="00055C71" w:rsidRDefault="002F73BB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A60CA8" w:rsidRPr="00323333" w:rsidRDefault="00A60CA8" w:rsidP="00A60C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 ФГОС высшего образования.</w:t>
      </w:r>
    </w:p>
    <w:p w:rsidR="00A60CA8" w:rsidRPr="00323333" w:rsidRDefault="00A60CA8" w:rsidP="00A60CA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«Банковское дело» предназначен для формирования</w:t>
      </w:r>
      <w:r w:rsidRPr="0027195D">
        <w:t xml:space="preserve"> </w:t>
      </w:r>
      <w:r w:rsidRPr="0027195D">
        <w:rPr>
          <w:rFonts w:ascii="Times New Roman" w:hAnsi="Times New Roman"/>
          <w:sz w:val="19"/>
          <w:szCs w:val="19"/>
        </w:rPr>
        <w:t>общепрофессиональных</w:t>
      </w:r>
      <w:r>
        <w:rPr>
          <w:rFonts w:ascii="Times New Roman" w:hAnsi="Times New Roman"/>
          <w:sz w:val="19"/>
          <w:szCs w:val="19"/>
        </w:rPr>
        <w:t xml:space="preserve">, </w:t>
      </w:r>
      <w:r w:rsidRPr="00323333">
        <w:rPr>
          <w:rFonts w:ascii="Times New Roman" w:hAnsi="Times New Roman"/>
          <w:sz w:val="19"/>
          <w:szCs w:val="19"/>
        </w:rPr>
        <w:t xml:space="preserve"> профессиональных компетенций.</w:t>
      </w:r>
    </w:p>
    <w:p w:rsidR="00A60CA8" w:rsidRPr="00323333" w:rsidRDefault="00A60CA8" w:rsidP="00A60CA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A60CA8" w:rsidRPr="00323333" w:rsidRDefault="00A60CA8" w:rsidP="00A60CA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AB6572" w:rsidRPr="00055C71" w:rsidRDefault="00AB6572" w:rsidP="00AB6572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AB6572" w:rsidRPr="00055C71" w:rsidRDefault="00AB6572" w:rsidP="00AB6572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055C71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055C71" w:rsidRDefault="00055C71" w:rsidP="00AB657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</w:p>
    <w:p w:rsidR="00AB6572" w:rsidRPr="00055C71" w:rsidRDefault="00AB6572" w:rsidP="00AB657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055C71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A60CA8" w:rsidRPr="00323333" w:rsidRDefault="00A60CA8" w:rsidP="00A60CA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 xml:space="preserve">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общепрофиссиональных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A60CA8" w:rsidRPr="00323333" w:rsidRDefault="00A60CA8" w:rsidP="00A60CA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A60CA8" w:rsidRPr="00323333" w:rsidRDefault="00A60CA8" w:rsidP="00A60CA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банковского дела, финансовой сферы кредитных организаций, организации деятельности коммерческого банка, банковских продуктах и услугах. </w:t>
      </w:r>
    </w:p>
    <w:p w:rsidR="00A60CA8" w:rsidRPr="00323333" w:rsidRDefault="00A60CA8" w:rsidP="00A60CA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 xml:space="preserve">навыков применения  методов оценки кредитоспособности </w:t>
      </w:r>
      <w:r w:rsidRPr="00323333">
        <w:rPr>
          <w:rFonts w:ascii="Times New Roman" w:hAnsi="Times New Roman"/>
          <w:sz w:val="19"/>
          <w:szCs w:val="19"/>
          <w:lang w:eastAsia="ru-RU"/>
        </w:rPr>
        <w:t>юридических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физических лиц</w:t>
      </w:r>
      <w:r w:rsidRPr="00323333">
        <w:rPr>
          <w:rFonts w:ascii="Times New Roman" w:hAnsi="Times New Roman"/>
          <w:sz w:val="19"/>
          <w:szCs w:val="19"/>
        </w:rPr>
        <w:t xml:space="preserve">, анализа кредитной политики банка, стратегии и   тактики деятельности коммерческого банка в сфере организации кредитной </w:t>
      </w:r>
      <w:proofErr w:type="spellStart"/>
      <w:r w:rsidRPr="00323333">
        <w:rPr>
          <w:rFonts w:ascii="Times New Roman" w:hAnsi="Times New Roman"/>
          <w:sz w:val="19"/>
          <w:szCs w:val="19"/>
        </w:rPr>
        <w:t>работыдля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принятия экономико-финансовых решений.</w:t>
      </w:r>
    </w:p>
    <w:p w:rsidR="00A60CA8" w:rsidRPr="00323333" w:rsidRDefault="00A60CA8" w:rsidP="00A60CA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</w:t>
      </w:r>
      <w:proofErr w:type="spellStart"/>
      <w:r w:rsidRPr="00323333">
        <w:rPr>
          <w:rFonts w:ascii="Times New Roman" w:hAnsi="Times New Roman"/>
          <w:sz w:val="19"/>
          <w:szCs w:val="19"/>
        </w:rPr>
        <w:t>финансовойотчетностикоммерческого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банка, оценивая финансовые риски,  а также применения для осуществления эффективной операционно-кассовой </w:t>
      </w:r>
      <w:proofErr w:type="spellStart"/>
      <w:r w:rsidRPr="00323333">
        <w:rPr>
          <w:rFonts w:ascii="Times New Roman" w:hAnsi="Times New Roman"/>
          <w:sz w:val="19"/>
          <w:szCs w:val="19"/>
        </w:rPr>
        <w:t>работыкоммерческого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банка.</w:t>
      </w:r>
    </w:p>
    <w:p w:rsidR="00AB6572" w:rsidRPr="00055C71" w:rsidRDefault="00AB6572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AB6572" w:rsidRPr="00055C71" w:rsidRDefault="00AB6572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A60CA8" w:rsidRPr="00323333" w:rsidRDefault="00A60CA8" w:rsidP="00A60C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spellStart"/>
      <w:r w:rsidRPr="00323333">
        <w:rPr>
          <w:rFonts w:ascii="Times New Roman" w:hAnsi="Times New Roman"/>
          <w:sz w:val="19"/>
          <w:szCs w:val="19"/>
        </w:rPr>
        <w:t>ВОдля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A60CA8" w:rsidRPr="00323333" w:rsidRDefault="00A60CA8" w:rsidP="00A60C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A60CA8" w:rsidRPr="00323333" w:rsidRDefault="00A60CA8" w:rsidP="00A60C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 </w:t>
      </w:r>
    </w:p>
    <w:p w:rsidR="00A60CA8" w:rsidRPr="00323333" w:rsidRDefault="00A60CA8" w:rsidP="00A60C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самоуправления;</w:t>
      </w:r>
    </w:p>
    <w:p w:rsidR="00A60CA8" w:rsidRPr="00323333" w:rsidRDefault="00A60CA8" w:rsidP="00A60C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ПК-22: </w:t>
      </w:r>
      <w:r w:rsidRPr="00323333">
        <w:rPr>
          <w:rFonts w:ascii="Times New Roman" w:eastAsiaTheme="minorHAnsi" w:hAnsi="Times New Roman"/>
          <w:color w:val="000000"/>
          <w:sz w:val="19"/>
          <w:szCs w:val="19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eastAsiaTheme="minorHAnsi" w:hAnsi="Times New Roman"/>
          <w:color w:val="000000"/>
          <w:sz w:val="19"/>
          <w:szCs w:val="19"/>
        </w:rPr>
        <w:t>учета</w:t>
      </w:r>
      <w:proofErr w:type="spellEnd"/>
      <w:r w:rsidRPr="00323333">
        <w:rPr>
          <w:rFonts w:ascii="Times New Roman" w:eastAsiaTheme="minorHAnsi" w:hAnsi="Times New Roman"/>
          <w:color w:val="000000"/>
          <w:sz w:val="19"/>
          <w:szCs w:val="19"/>
        </w:rPr>
        <w:t xml:space="preserve"> и контроля</w:t>
      </w:r>
      <w:r w:rsidRPr="00323333">
        <w:rPr>
          <w:rFonts w:ascii="Times New Roman" w:hAnsi="Times New Roman"/>
          <w:sz w:val="19"/>
          <w:szCs w:val="19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8"/>
        <w:gridCol w:w="2835"/>
        <w:gridCol w:w="2557"/>
        <w:gridCol w:w="1929"/>
        <w:gridCol w:w="2468"/>
      </w:tblGrid>
      <w:tr w:rsidR="00AB6572" w:rsidRPr="00055C71" w:rsidTr="00AA4580">
        <w:trPr>
          <w:trHeight w:val="558"/>
        </w:trPr>
        <w:tc>
          <w:tcPr>
            <w:tcW w:w="938" w:type="dxa"/>
            <w:vAlign w:val="center"/>
          </w:tcPr>
          <w:p w:rsidR="00AB6572" w:rsidRPr="00055C71" w:rsidRDefault="00AB6572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835" w:type="dxa"/>
            <w:vAlign w:val="center"/>
          </w:tcPr>
          <w:p w:rsidR="00AB6572" w:rsidRPr="00055C71" w:rsidRDefault="00AB6572" w:rsidP="00055C7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AB6572" w:rsidRPr="00055C71" w:rsidRDefault="00AB6572" w:rsidP="00055C7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2557" w:type="dxa"/>
            <w:vAlign w:val="center"/>
          </w:tcPr>
          <w:p w:rsidR="00AB6572" w:rsidRPr="00055C71" w:rsidRDefault="00AB6572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AB6572" w:rsidRPr="00055C71" w:rsidRDefault="00AB6572" w:rsidP="00055C7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29" w:type="dxa"/>
            <w:vAlign w:val="center"/>
          </w:tcPr>
          <w:p w:rsidR="00AB6572" w:rsidRPr="00055C71" w:rsidRDefault="00AB6572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468" w:type="dxa"/>
            <w:vAlign w:val="center"/>
          </w:tcPr>
          <w:p w:rsidR="00AB6572" w:rsidRPr="00055C71" w:rsidRDefault="00AB6572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A4580" w:rsidRPr="00055C71" w:rsidTr="00AA4580">
        <w:trPr>
          <w:trHeight w:val="535"/>
        </w:trPr>
        <w:tc>
          <w:tcPr>
            <w:tcW w:w="938" w:type="dxa"/>
            <w:vAlign w:val="center"/>
          </w:tcPr>
          <w:p w:rsidR="00AA4580" w:rsidRPr="00055C71" w:rsidRDefault="00AA4580" w:rsidP="00055C71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835" w:type="dxa"/>
          </w:tcPr>
          <w:p w:rsidR="00AA4580" w:rsidRPr="00055C71" w:rsidRDefault="00AA4580" w:rsidP="00055C71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разработки финансовых планов  организации, взаимодействия с </w:t>
            </w:r>
            <w:r w:rsidRPr="00055C71">
              <w:rPr>
                <w:rFonts w:ascii="Times New Roman" w:hAnsi="Times New Roman"/>
                <w:sz w:val="19"/>
                <w:szCs w:val="19"/>
              </w:rPr>
              <w:t xml:space="preserve"> органами государственной власти и местного самоуправления</w:t>
            </w:r>
          </w:p>
        </w:tc>
        <w:tc>
          <w:tcPr>
            <w:tcW w:w="2557" w:type="dxa"/>
            <w:vAlign w:val="center"/>
          </w:tcPr>
          <w:p w:rsidR="00AA4580" w:rsidRPr="00055C71" w:rsidRDefault="00AA4580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AA4580" w:rsidRPr="00055C71" w:rsidRDefault="00AA4580" w:rsidP="00055C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ПК-21</w:t>
            </w:r>
          </w:p>
          <w:p w:rsidR="00AA4580" w:rsidRPr="00055C71" w:rsidRDefault="00AA4580" w:rsidP="00055C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29" w:type="dxa"/>
            <w:vMerge w:val="restart"/>
            <w:vAlign w:val="center"/>
          </w:tcPr>
          <w:p w:rsidR="00AA4580" w:rsidRPr="00AA4580" w:rsidRDefault="00AA4580" w:rsidP="00AA458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A4580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AA4580" w:rsidRPr="00AA4580" w:rsidRDefault="00AA4580" w:rsidP="00AA458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A4580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AA4580" w:rsidRPr="00AA4580" w:rsidRDefault="00AA4580" w:rsidP="00AA458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AA4580" w:rsidRPr="00AA4580" w:rsidRDefault="00AA4580" w:rsidP="00AA458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468" w:type="dxa"/>
            <w:vMerge w:val="restart"/>
            <w:vAlign w:val="center"/>
          </w:tcPr>
          <w:p w:rsidR="00AA4580" w:rsidRPr="00AA4580" w:rsidRDefault="00AA4580" w:rsidP="00AA458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A4580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AA4580" w:rsidRPr="00AA4580" w:rsidRDefault="00AA4580" w:rsidP="00AA458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A458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AA4580" w:rsidRPr="00055C71" w:rsidTr="00055C71">
        <w:trPr>
          <w:trHeight w:val="846"/>
        </w:trPr>
        <w:tc>
          <w:tcPr>
            <w:tcW w:w="938" w:type="dxa"/>
            <w:vAlign w:val="center"/>
          </w:tcPr>
          <w:p w:rsidR="00AA4580" w:rsidRPr="00055C71" w:rsidRDefault="00AA4580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835" w:type="dxa"/>
            <w:vAlign w:val="center"/>
          </w:tcPr>
          <w:p w:rsidR="00AA4580" w:rsidRPr="00055C71" w:rsidRDefault="00AA4580" w:rsidP="00055C7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</w:t>
            </w:r>
            <w:r w:rsidR="00830B8D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оценки кредитоспособности клиентов</w:t>
            </w:r>
          </w:p>
        </w:tc>
        <w:tc>
          <w:tcPr>
            <w:tcW w:w="2557" w:type="dxa"/>
            <w:vMerge w:val="restart"/>
          </w:tcPr>
          <w:p w:rsidR="00AA4580" w:rsidRPr="00055C71" w:rsidRDefault="00AA4580" w:rsidP="00055C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AA4580" w:rsidRPr="00055C71" w:rsidRDefault="00AA4580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AA4580" w:rsidRPr="00055C71" w:rsidRDefault="00AA4580" w:rsidP="000D10E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ПК-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  <w:p w:rsidR="00AA4580" w:rsidRPr="00055C71" w:rsidRDefault="00AA4580" w:rsidP="00055C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  <w:p w:rsidR="00AA4580" w:rsidRPr="00055C71" w:rsidRDefault="00AA4580" w:rsidP="00055C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29" w:type="dxa"/>
            <w:vMerge/>
          </w:tcPr>
          <w:p w:rsidR="00AA4580" w:rsidRPr="00055C71" w:rsidRDefault="00AA4580" w:rsidP="00055C7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2468" w:type="dxa"/>
            <w:vMerge/>
          </w:tcPr>
          <w:p w:rsidR="00AA4580" w:rsidRPr="00055C71" w:rsidRDefault="00AA4580" w:rsidP="00055C71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AA4580" w:rsidRPr="00055C71" w:rsidTr="000D10E6">
        <w:trPr>
          <w:trHeight w:val="846"/>
        </w:trPr>
        <w:tc>
          <w:tcPr>
            <w:tcW w:w="938" w:type="dxa"/>
            <w:vAlign w:val="center"/>
          </w:tcPr>
          <w:p w:rsidR="00AA4580" w:rsidRPr="00055C71" w:rsidRDefault="00AA4580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ОР.3. </w:t>
            </w:r>
          </w:p>
        </w:tc>
        <w:tc>
          <w:tcPr>
            <w:tcW w:w="2835" w:type="dxa"/>
            <w:vAlign w:val="center"/>
          </w:tcPr>
          <w:p w:rsidR="00AA4580" w:rsidRPr="000D10E6" w:rsidRDefault="00AA4580" w:rsidP="000D10E6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кассового обслуживания клиентов</w:t>
            </w:r>
          </w:p>
        </w:tc>
        <w:tc>
          <w:tcPr>
            <w:tcW w:w="2557" w:type="dxa"/>
            <w:vMerge/>
            <w:vAlign w:val="center"/>
          </w:tcPr>
          <w:p w:rsidR="00AA4580" w:rsidRPr="00055C71" w:rsidRDefault="00AA4580" w:rsidP="00055C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29" w:type="dxa"/>
            <w:vMerge/>
          </w:tcPr>
          <w:p w:rsidR="00AA4580" w:rsidRPr="00055C71" w:rsidRDefault="00AA4580" w:rsidP="00055C7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2468" w:type="dxa"/>
            <w:vMerge/>
          </w:tcPr>
          <w:p w:rsidR="00AA4580" w:rsidRPr="00055C71" w:rsidRDefault="00AA4580" w:rsidP="00055C71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</w:tbl>
    <w:p w:rsidR="00AB6572" w:rsidRPr="00055C71" w:rsidRDefault="00AB6572" w:rsidP="00AB6572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AB6572" w:rsidRPr="00055C71" w:rsidRDefault="00AB6572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055C71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r w:rsidRPr="00055C71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055C71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055C71">
        <w:rPr>
          <w:rFonts w:ascii="Times New Roman" w:hAnsi="Times New Roman"/>
          <w:sz w:val="19"/>
          <w:szCs w:val="19"/>
          <w:lang w:eastAsia="ru-RU"/>
        </w:rPr>
        <w:t xml:space="preserve">., доцент кафедры </w:t>
      </w:r>
      <w:r w:rsidR="00055C71">
        <w:rPr>
          <w:rFonts w:ascii="Times New Roman" w:hAnsi="Times New Roman"/>
          <w:sz w:val="19"/>
          <w:szCs w:val="19"/>
          <w:lang w:eastAsia="ru-RU"/>
        </w:rPr>
        <w:t>страхования, финансов и кредита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055C71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055C71">
        <w:rPr>
          <w:rFonts w:ascii="Times New Roman" w:hAnsi="Times New Roman"/>
          <w:sz w:val="19"/>
          <w:szCs w:val="19"/>
          <w:lang w:eastAsia="ru-RU"/>
        </w:rPr>
        <w:t xml:space="preserve"> И.С., доцент  кафедры </w:t>
      </w:r>
      <w:r w:rsidR="00055C71">
        <w:rPr>
          <w:rFonts w:ascii="Times New Roman" w:hAnsi="Times New Roman"/>
          <w:sz w:val="19"/>
          <w:szCs w:val="19"/>
          <w:lang w:eastAsia="ru-RU"/>
        </w:rPr>
        <w:t>страхования, финансов и кредита</w:t>
      </w:r>
    </w:p>
    <w:p w:rsidR="00AB6572" w:rsidRPr="00055C71" w:rsidRDefault="00055C71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055C71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055C71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055C71">
        <w:rPr>
          <w:rFonts w:ascii="Times New Roman" w:hAnsi="Times New Roman"/>
          <w:sz w:val="19"/>
          <w:szCs w:val="19"/>
          <w:lang w:eastAsia="ru-RU"/>
        </w:rPr>
        <w:t xml:space="preserve">., доцент кафедры </w:t>
      </w:r>
      <w:r>
        <w:rPr>
          <w:rFonts w:ascii="Times New Roman" w:hAnsi="Times New Roman"/>
          <w:sz w:val="19"/>
          <w:szCs w:val="19"/>
          <w:lang w:eastAsia="ru-RU"/>
        </w:rPr>
        <w:t>страхования, финансов и кредита</w:t>
      </w:r>
    </w:p>
    <w:p w:rsidR="00AB6572" w:rsidRPr="00055C71" w:rsidRDefault="00AB6572" w:rsidP="00055C71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A60CA8" w:rsidRDefault="00A60CA8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A60CA8" w:rsidRDefault="00A60CA8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AB6572" w:rsidRPr="00055C71" w:rsidRDefault="00AB6572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A60CA8" w:rsidRPr="00323333" w:rsidRDefault="00A60CA8" w:rsidP="00A60C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 методологическую базу принятия кредитно-финансовых решений  и является значимым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A60CA8" w:rsidRPr="00323333" w:rsidRDefault="00A60CA8" w:rsidP="00A60C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«</w:t>
      </w:r>
      <w:r w:rsidRPr="00323333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Финансовые риски</w:t>
      </w:r>
      <w:r w:rsidRPr="00323333">
        <w:rPr>
          <w:rFonts w:ascii="Times New Roman" w:hAnsi="Times New Roman"/>
          <w:sz w:val="19"/>
          <w:szCs w:val="19"/>
        </w:rPr>
        <w:t xml:space="preserve">» и «Бухгалтерский учёт» в объёме программы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AB6572" w:rsidRPr="00055C71" w:rsidRDefault="00AB6572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AB6572" w:rsidRDefault="00AB6572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sz w:val="19"/>
          <w:szCs w:val="19"/>
          <w:lang w:eastAsia="ru-RU"/>
        </w:rPr>
        <w:t xml:space="preserve">2.5. </w:t>
      </w:r>
      <w:proofErr w:type="spellStart"/>
      <w:r w:rsidRPr="00055C71">
        <w:rPr>
          <w:rFonts w:ascii="Times New Roman" w:hAnsi="Times New Roman"/>
          <w:b/>
          <w:sz w:val="19"/>
          <w:szCs w:val="19"/>
          <w:lang w:eastAsia="ru-RU"/>
        </w:rPr>
        <w:t>Трудоемкость</w:t>
      </w:r>
      <w:proofErr w:type="spellEnd"/>
      <w:r w:rsidRPr="00055C71">
        <w:rPr>
          <w:rFonts w:ascii="Times New Roman" w:hAnsi="Times New Roman"/>
          <w:b/>
          <w:sz w:val="19"/>
          <w:szCs w:val="19"/>
          <w:lang w:eastAsia="ru-RU"/>
        </w:rPr>
        <w:t xml:space="preserve"> модуля</w:t>
      </w:r>
    </w:p>
    <w:p w:rsidR="00055C71" w:rsidRPr="00055C71" w:rsidRDefault="00055C71" w:rsidP="00AB657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tbl>
      <w:tblPr>
        <w:tblW w:w="5015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AB6572" w:rsidRPr="00055C71" w:rsidTr="00055C71">
        <w:trPr>
          <w:trHeight w:hRule="exact" w:val="479"/>
        </w:trPr>
        <w:tc>
          <w:tcPr>
            <w:tcW w:w="7504" w:type="dxa"/>
            <w:shd w:val="clear" w:color="auto" w:fill="FFFFFF"/>
            <w:vAlign w:val="center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AB6572" w:rsidRPr="00055C71" w:rsidTr="00055C71">
        <w:trPr>
          <w:trHeight w:hRule="exact" w:val="372"/>
        </w:trPr>
        <w:tc>
          <w:tcPr>
            <w:tcW w:w="7504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612/17</w:t>
            </w:r>
          </w:p>
        </w:tc>
      </w:tr>
      <w:tr w:rsidR="00AB6572" w:rsidRPr="00055C71" w:rsidTr="00055C71">
        <w:trPr>
          <w:trHeight w:hRule="exact" w:val="279"/>
        </w:trPr>
        <w:tc>
          <w:tcPr>
            <w:tcW w:w="7504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237/6,6</w:t>
            </w:r>
          </w:p>
        </w:tc>
      </w:tr>
      <w:tr w:rsidR="00AB6572" w:rsidRPr="00055C71" w:rsidTr="00055C71">
        <w:trPr>
          <w:trHeight w:hRule="exact" w:val="269"/>
        </w:trPr>
        <w:tc>
          <w:tcPr>
            <w:tcW w:w="7504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339/9,4</w:t>
            </w:r>
          </w:p>
        </w:tc>
      </w:tr>
      <w:tr w:rsidR="00AB6572" w:rsidRPr="00055C71" w:rsidTr="00055C71">
        <w:trPr>
          <w:trHeight w:hRule="exact" w:val="286"/>
        </w:trPr>
        <w:tc>
          <w:tcPr>
            <w:tcW w:w="7504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242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AB6572" w:rsidRPr="00055C71" w:rsidTr="00055C71">
        <w:trPr>
          <w:trHeight w:hRule="exact" w:val="291"/>
        </w:trPr>
        <w:tc>
          <w:tcPr>
            <w:tcW w:w="7504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AB6572" w:rsidRPr="00055C71" w:rsidRDefault="00AB6572" w:rsidP="00055C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</w:tr>
    </w:tbl>
    <w:p w:rsidR="00AB6572" w:rsidRPr="00055C71" w:rsidRDefault="00AB6572" w:rsidP="00AB6572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AB6572" w:rsidRPr="00055C71" w:rsidSect="00055C71">
          <w:footerReference w:type="defaul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AB6572" w:rsidRPr="00055C71" w:rsidRDefault="00AB6572" w:rsidP="00055C71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AB6572" w:rsidRPr="00055C71" w:rsidRDefault="00055C71" w:rsidP="00AB6572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sz w:val="19"/>
          <w:szCs w:val="19"/>
        </w:rPr>
        <w:t>«БАНКОВСКОЕ ДЕЛО»</w:t>
      </w:r>
    </w:p>
    <w:p w:rsidR="00AB6572" w:rsidRPr="00055C71" w:rsidRDefault="00AB6572" w:rsidP="00AB6572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17"/>
        <w:gridCol w:w="2488"/>
        <w:gridCol w:w="786"/>
        <w:gridCol w:w="1220"/>
        <w:gridCol w:w="160"/>
        <w:gridCol w:w="1012"/>
        <w:gridCol w:w="977"/>
        <w:gridCol w:w="977"/>
        <w:gridCol w:w="1367"/>
        <w:gridCol w:w="221"/>
        <w:gridCol w:w="1050"/>
        <w:gridCol w:w="1166"/>
        <w:gridCol w:w="1844"/>
      </w:tblGrid>
      <w:tr w:rsidR="00A60CA8" w:rsidRPr="00323333" w:rsidTr="00A60CA8">
        <w:trPr>
          <w:trHeight w:val="308"/>
        </w:trPr>
        <w:tc>
          <w:tcPr>
            <w:tcW w:w="1101" w:type="dxa"/>
            <w:vMerge w:val="restart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05" w:type="dxa"/>
            <w:vMerge w:val="restart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715" w:type="dxa"/>
            <w:gridSpan w:val="7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922" w:type="dxa"/>
            <w:gridSpan w:val="2"/>
            <w:vMerge w:val="restart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6" w:type="dxa"/>
            <w:vMerge w:val="restart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338" w:type="dxa"/>
            <w:vMerge w:val="restart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A60CA8" w:rsidRPr="00323333" w:rsidTr="00A60CA8">
        <w:trPr>
          <w:trHeight w:val="147"/>
        </w:trPr>
        <w:tc>
          <w:tcPr>
            <w:tcW w:w="1101" w:type="dxa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05" w:type="dxa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70" w:type="dxa"/>
            <w:vMerge w:val="restart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35" w:type="dxa"/>
            <w:gridSpan w:val="3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709" w:type="dxa"/>
            <w:vMerge w:val="restart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09" w:type="dxa"/>
            <w:vMerge w:val="restart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2" w:type="dxa"/>
            <w:vMerge w:val="restart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922" w:type="dxa"/>
            <w:gridSpan w:val="2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6" w:type="dxa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38" w:type="dxa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60CA8" w:rsidRPr="00323333" w:rsidTr="00A60CA8">
        <w:trPr>
          <w:trHeight w:val="147"/>
        </w:trPr>
        <w:tc>
          <w:tcPr>
            <w:tcW w:w="1101" w:type="dxa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05" w:type="dxa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70" w:type="dxa"/>
            <w:vMerge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85" w:type="dxa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850" w:type="dxa"/>
            <w:gridSpan w:val="2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709" w:type="dxa"/>
            <w:vMerge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vMerge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2" w:type="dxa"/>
            <w:gridSpan w:val="2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6" w:type="dxa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38" w:type="dxa"/>
            <w:vMerge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60CA8" w:rsidRPr="00323333" w:rsidTr="00A60CA8">
        <w:trPr>
          <w:trHeight w:val="204"/>
        </w:trPr>
        <w:tc>
          <w:tcPr>
            <w:tcW w:w="10727" w:type="dxa"/>
            <w:gridSpan w:val="13"/>
          </w:tcPr>
          <w:p w:rsidR="00A60CA8" w:rsidRPr="00323333" w:rsidRDefault="00A60CA8" w:rsidP="00A60CA8">
            <w:pPr>
              <w:numPr>
                <w:ilvl w:val="0"/>
                <w:numId w:val="20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A60CA8" w:rsidRPr="00323333" w:rsidTr="00A60CA8">
        <w:trPr>
          <w:trHeight w:val="876"/>
        </w:trPr>
        <w:tc>
          <w:tcPr>
            <w:tcW w:w="1101" w:type="dxa"/>
            <w:vAlign w:val="center"/>
          </w:tcPr>
          <w:p w:rsidR="00A60CA8" w:rsidRPr="00323333" w:rsidRDefault="00A60CA8" w:rsidP="00A60CA8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К.М.15.01</w:t>
            </w:r>
          </w:p>
        </w:tc>
        <w:tc>
          <w:tcPr>
            <w:tcW w:w="1805" w:type="dxa"/>
            <w:vAlign w:val="center"/>
          </w:tcPr>
          <w:p w:rsidR="00A60CA8" w:rsidRPr="00323333" w:rsidRDefault="00A60CA8" w:rsidP="00A60CA8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Финансы кредитных организаций</w:t>
            </w:r>
          </w:p>
        </w:tc>
        <w:tc>
          <w:tcPr>
            <w:tcW w:w="570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885" w:type="dxa"/>
            <w:vAlign w:val="center"/>
          </w:tcPr>
          <w:p w:rsidR="00A60CA8" w:rsidRPr="00323333" w:rsidRDefault="00A60CA8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850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</w:t>
            </w:r>
            <w:proofErr w:type="gram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урсовая работа</w:t>
            </w:r>
          </w:p>
        </w:tc>
        <w:tc>
          <w:tcPr>
            <w:tcW w:w="922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6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38" w:type="dxa"/>
            <w:shd w:val="clear" w:color="auto" w:fill="FFFFFF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60CA8" w:rsidRPr="00323333" w:rsidTr="00A60CA8">
        <w:trPr>
          <w:trHeight w:val="448"/>
        </w:trPr>
        <w:tc>
          <w:tcPr>
            <w:tcW w:w="1101" w:type="dxa"/>
            <w:vAlign w:val="center"/>
          </w:tcPr>
          <w:p w:rsidR="00A60CA8" w:rsidRPr="00323333" w:rsidRDefault="00A60CA8" w:rsidP="00A60CA8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К.М.15.02</w:t>
            </w:r>
          </w:p>
        </w:tc>
        <w:tc>
          <w:tcPr>
            <w:tcW w:w="1805" w:type="dxa"/>
            <w:vAlign w:val="center"/>
          </w:tcPr>
          <w:p w:rsidR="00A60CA8" w:rsidRPr="00323333" w:rsidRDefault="00A60CA8" w:rsidP="00A60CA8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операционно-кассовой работы</w:t>
            </w:r>
          </w:p>
        </w:tc>
        <w:tc>
          <w:tcPr>
            <w:tcW w:w="570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885" w:type="dxa"/>
            <w:vAlign w:val="center"/>
          </w:tcPr>
          <w:p w:rsidR="00A60CA8" w:rsidRPr="00323333" w:rsidRDefault="00A60CA8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850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66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992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922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6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38" w:type="dxa"/>
            <w:shd w:val="clear" w:color="auto" w:fill="FFFFFF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A60CA8" w:rsidRPr="00323333" w:rsidTr="00A60CA8">
        <w:trPr>
          <w:trHeight w:val="652"/>
        </w:trPr>
        <w:tc>
          <w:tcPr>
            <w:tcW w:w="1101" w:type="dxa"/>
            <w:vAlign w:val="center"/>
          </w:tcPr>
          <w:p w:rsidR="00A60CA8" w:rsidRPr="00323333" w:rsidRDefault="00A60CA8" w:rsidP="00A60CA8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К.М.15.03</w:t>
            </w:r>
          </w:p>
        </w:tc>
        <w:tc>
          <w:tcPr>
            <w:tcW w:w="1805" w:type="dxa"/>
            <w:vAlign w:val="center"/>
          </w:tcPr>
          <w:p w:rsidR="00A60CA8" w:rsidRPr="00323333" w:rsidRDefault="00A60CA8" w:rsidP="00A60CA8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деятельности коммерческого банка. Банковские продукты и услуги</w:t>
            </w:r>
          </w:p>
        </w:tc>
        <w:tc>
          <w:tcPr>
            <w:tcW w:w="570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885" w:type="dxa"/>
            <w:vAlign w:val="center"/>
          </w:tcPr>
          <w:p w:rsidR="00A60CA8" w:rsidRPr="00323333" w:rsidRDefault="00A60CA8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850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с оценкой</w:t>
            </w:r>
          </w:p>
        </w:tc>
        <w:tc>
          <w:tcPr>
            <w:tcW w:w="922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6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38" w:type="dxa"/>
            <w:shd w:val="clear" w:color="auto" w:fill="FFFFFF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60CA8" w:rsidRPr="00323333" w:rsidTr="00A60CA8">
        <w:trPr>
          <w:trHeight w:val="652"/>
        </w:trPr>
        <w:tc>
          <w:tcPr>
            <w:tcW w:w="1101" w:type="dxa"/>
            <w:vAlign w:val="center"/>
          </w:tcPr>
          <w:p w:rsidR="00A60CA8" w:rsidRPr="00323333" w:rsidRDefault="00A60CA8" w:rsidP="00A60CA8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К.М.15.04</w:t>
            </w:r>
          </w:p>
        </w:tc>
        <w:tc>
          <w:tcPr>
            <w:tcW w:w="1805" w:type="dxa"/>
            <w:vAlign w:val="center"/>
          </w:tcPr>
          <w:p w:rsidR="00A60CA8" w:rsidRPr="00323333" w:rsidRDefault="00A60CA8" w:rsidP="00A60CA8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кредитной работы</w:t>
            </w:r>
          </w:p>
        </w:tc>
        <w:tc>
          <w:tcPr>
            <w:tcW w:w="570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885" w:type="dxa"/>
            <w:vAlign w:val="center"/>
          </w:tcPr>
          <w:p w:rsidR="00A60CA8" w:rsidRPr="00323333" w:rsidRDefault="00A60CA8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57</w:t>
            </w:r>
          </w:p>
        </w:tc>
        <w:tc>
          <w:tcPr>
            <w:tcW w:w="850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105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992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22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46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338" w:type="dxa"/>
            <w:shd w:val="clear" w:color="auto" w:fill="FFFFFF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A60CA8" w:rsidRPr="00323333" w:rsidTr="00A60CA8">
        <w:trPr>
          <w:trHeight w:val="224"/>
        </w:trPr>
        <w:tc>
          <w:tcPr>
            <w:tcW w:w="10727" w:type="dxa"/>
            <w:gridSpan w:val="13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НЕ ПРЕДУСМОТРЕНЫ</w:t>
            </w:r>
          </w:p>
        </w:tc>
      </w:tr>
      <w:tr w:rsidR="00A60CA8" w:rsidRPr="00323333" w:rsidTr="00A60CA8">
        <w:trPr>
          <w:trHeight w:val="204"/>
        </w:trPr>
        <w:tc>
          <w:tcPr>
            <w:tcW w:w="10727" w:type="dxa"/>
            <w:gridSpan w:val="13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. ПРАКТИКА                                                                                  НЕ ПРЕДУСМОТРЕНА</w:t>
            </w:r>
          </w:p>
        </w:tc>
      </w:tr>
      <w:tr w:rsidR="00A60CA8" w:rsidRPr="00323333" w:rsidTr="00A60CA8">
        <w:trPr>
          <w:trHeight w:val="224"/>
        </w:trPr>
        <w:tc>
          <w:tcPr>
            <w:tcW w:w="10727" w:type="dxa"/>
            <w:gridSpan w:val="13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. аттестация </w:t>
            </w:r>
          </w:p>
        </w:tc>
      </w:tr>
      <w:tr w:rsidR="00A60CA8" w:rsidRPr="00323333" w:rsidTr="00A60CA8">
        <w:trPr>
          <w:trHeight w:val="428"/>
        </w:trPr>
        <w:tc>
          <w:tcPr>
            <w:tcW w:w="1101" w:type="dxa"/>
            <w:vAlign w:val="center"/>
          </w:tcPr>
          <w:p w:rsidR="00A60CA8" w:rsidRPr="00323333" w:rsidRDefault="00A60CA8" w:rsidP="00A60CA8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К.М.15.05 (К)</w:t>
            </w:r>
          </w:p>
        </w:tc>
        <w:tc>
          <w:tcPr>
            <w:tcW w:w="1805" w:type="dxa"/>
            <w:vAlign w:val="center"/>
          </w:tcPr>
          <w:p w:rsidR="00A60CA8" w:rsidRPr="00323333" w:rsidRDefault="00A60CA8" w:rsidP="00A60CA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"Банковское дело"</w:t>
            </w:r>
          </w:p>
        </w:tc>
        <w:tc>
          <w:tcPr>
            <w:tcW w:w="570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1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34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2" w:type="dxa"/>
            <w:gridSpan w:val="2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</w:t>
            </w: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кзамен</w:t>
            </w:r>
          </w:p>
        </w:tc>
        <w:tc>
          <w:tcPr>
            <w:tcW w:w="762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vAlign w:val="center"/>
          </w:tcPr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8" w:type="dxa"/>
            <w:shd w:val="clear" w:color="auto" w:fill="FFFFFF"/>
            <w:vAlign w:val="center"/>
          </w:tcPr>
          <w:p w:rsidR="00A60CA8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ОР.1,</w:t>
            </w:r>
          </w:p>
          <w:p w:rsidR="00A60CA8" w:rsidRPr="00323333" w:rsidRDefault="00A60CA8" w:rsidP="00A60C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ОР.2, ОР.3</w:t>
            </w:r>
          </w:p>
        </w:tc>
      </w:tr>
    </w:tbl>
    <w:p w:rsidR="00AB6572" w:rsidRPr="00055C71" w:rsidRDefault="00AB6572" w:rsidP="00AB6572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AB6572" w:rsidRPr="00055C71" w:rsidSect="00055C71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055C71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AB6572" w:rsidRPr="00055C71" w:rsidRDefault="00AB6572" w:rsidP="00AB657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B6572" w:rsidRPr="00055C71" w:rsidRDefault="002653F4" w:rsidP="002653F4">
      <w:pPr>
        <w:pStyle w:val="a3"/>
        <w:widowControl w:val="0"/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1. </w:t>
      </w:r>
      <w:r w:rsidR="00AB6572" w:rsidRPr="00055C71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AB6572" w:rsidRPr="00055C71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="00AB6572" w:rsidRPr="00055C71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AB6572" w:rsidRPr="00055C71" w:rsidRDefault="002653F4" w:rsidP="002653F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2. </w:t>
      </w:r>
      <w:r w:rsidR="00AB6572" w:rsidRPr="00055C71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AB6572" w:rsidRPr="00055C71" w:rsidRDefault="002653F4" w:rsidP="002653F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3. </w:t>
      </w:r>
      <w:r w:rsidR="00AB6572" w:rsidRPr="00055C71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AB6572" w:rsidRPr="00055C71" w:rsidRDefault="002653F4" w:rsidP="002653F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="00AB6572" w:rsidRPr="00055C71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AB6572" w:rsidRPr="00055C71" w:rsidRDefault="002653F4" w:rsidP="002653F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="00AB6572" w:rsidRPr="00055C71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AB6572" w:rsidRPr="00055C71" w:rsidRDefault="002653F4" w:rsidP="002653F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6. </w:t>
      </w:r>
      <w:r w:rsidR="00AB6572" w:rsidRPr="00055C71">
        <w:rPr>
          <w:rFonts w:ascii="Times New Roman" w:hAnsi="Times New Roman"/>
          <w:sz w:val="19"/>
          <w:szCs w:val="19"/>
        </w:rPr>
        <w:t>Промежуточный контроль по дисциплине «</w:t>
      </w:r>
      <w:r w:rsidR="00AB6572" w:rsidRPr="00055C71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Финансы кредитных организаций</w:t>
      </w:r>
      <w:r w:rsidR="00AB6572" w:rsidRPr="00055C71">
        <w:rPr>
          <w:rFonts w:ascii="Times New Roman" w:hAnsi="Times New Roman"/>
          <w:sz w:val="19"/>
          <w:szCs w:val="19"/>
        </w:rPr>
        <w:t xml:space="preserve">»- </w:t>
      </w:r>
      <w:proofErr w:type="spellStart"/>
      <w:r w:rsidR="00AB6572" w:rsidRPr="00055C71">
        <w:rPr>
          <w:rFonts w:ascii="Times New Roman" w:hAnsi="Times New Roman"/>
          <w:sz w:val="19"/>
          <w:szCs w:val="19"/>
        </w:rPr>
        <w:t>зачет</w:t>
      </w:r>
      <w:proofErr w:type="spellEnd"/>
      <w:r w:rsidR="00AB6572" w:rsidRPr="00055C71">
        <w:rPr>
          <w:rFonts w:ascii="Times New Roman" w:hAnsi="Times New Roman"/>
          <w:sz w:val="19"/>
          <w:szCs w:val="19"/>
        </w:rPr>
        <w:t xml:space="preserve"> с оценкой</w:t>
      </w:r>
      <w:r w:rsidR="00830B8D">
        <w:rPr>
          <w:rFonts w:ascii="Times New Roman" w:hAnsi="Times New Roman"/>
          <w:sz w:val="19"/>
          <w:szCs w:val="19"/>
        </w:rPr>
        <w:t xml:space="preserve"> и </w:t>
      </w:r>
      <w:r>
        <w:rPr>
          <w:rFonts w:ascii="Times New Roman" w:hAnsi="Times New Roman"/>
          <w:sz w:val="19"/>
          <w:szCs w:val="19"/>
        </w:rPr>
        <w:t>курсовая работа</w:t>
      </w:r>
      <w:r w:rsidR="00AB6572" w:rsidRPr="00055C71">
        <w:rPr>
          <w:rFonts w:ascii="Times New Roman" w:hAnsi="Times New Roman"/>
          <w:sz w:val="19"/>
          <w:szCs w:val="19"/>
        </w:rPr>
        <w:t xml:space="preserve">, по дисциплине «Организация кредитной работы»- экзамен, по дисциплинам «Организация операционно-кассовой работы» и «Организация деятельности коммерческого банка. Банковские продукты и услуги» - </w:t>
      </w:r>
      <w:proofErr w:type="spellStart"/>
      <w:r w:rsidR="00AB6572" w:rsidRPr="00055C71">
        <w:rPr>
          <w:rFonts w:ascii="Times New Roman" w:hAnsi="Times New Roman"/>
          <w:sz w:val="19"/>
          <w:szCs w:val="19"/>
        </w:rPr>
        <w:t>зачет</w:t>
      </w:r>
      <w:proofErr w:type="spellEnd"/>
      <w:r w:rsidR="00AB6572" w:rsidRPr="00055C71">
        <w:rPr>
          <w:rFonts w:ascii="Times New Roman" w:hAnsi="Times New Roman"/>
          <w:sz w:val="19"/>
          <w:szCs w:val="19"/>
        </w:rPr>
        <w:t xml:space="preserve">. Вопросы к </w:t>
      </w:r>
      <w:proofErr w:type="spellStart"/>
      <w:r w:rsidR="00AB6572" w:rsidRPr="00055C71">
        <w:rPr>
          <w:rFonts w:ascii="Times New Roman" w:hAnsi="Times New Roman"/>
          <w:sz w:val="19"/>
          <w:szCs w:val="19"/>
        </w:rPr>
        <w:t>зачетам</w:t>
      </w:r>
      <w:proofErr w:type="spellEnd"/>
      <w:r w:rsidR="00AB6572" w:rsidRPr="00055C71">
        <w:rPr>
          <w:rFonts w:ascii="Times New Roman" w:hAnsi="Times New Roman"/>
          <w:sz w:val="19"/>
          <w:szCs w:val="19"/>
        </w:rPr>
        <w:t xml:space="preserve"> и экзамену приведены в ЭУМК, кроме того предполагается итоговое тестирование.</w:t>
      </w:r>
    </w:p>
    <w:p w:rsidR="00AB6572" w:rsidRPr="00055C71" w:rsidRDefault="002653F4" w:rsidP="002653F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pacing w:val="4"/>
          <w:sz w:val="19"/>
          <w:szCs w:val="19"/>
        </w:rPr>
        <w:t xml:space="preserve">7. </w:t>
      </w:r>
      <w:r w:rsidR="00AB6572" w:rsidRPr="00055C71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="00AB6572" w:rsidRPr="00055C71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AB6572" w:rsidRPr="00055C71" w:rsidRDefault="002653F4" w:rsidP="002653F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</w:t>
      </w:r>
      <w:r w:rsidR="00AB6572" w:rsidRPr="00055C71">
        <w:rPr>
          <w:rFonts w:ascii="Times New Roman" w:hAnsi="Times New Roman"/>
          <w:sz w:val="19"/>
          <w:szCs w:val="19"/>
        </w:rPr>
        <w:t xml:space="preserve">По каждой дисциплине в ЭУМК </w:t>
      </w:r>
      <w:proofErr w:type="spellStart"/>
      <w:r w:rsidR="00AB6572" w:rsidRPr="00055C71">
        <w:rPr>
          <w:rFonts w:ascii="Times New Roman" w:hAnsi="Times New Roman"/>
          <w:sz w:val="19"/>
          <w:szCs w:val="19"/>
        </w:rPr>
        <w:t>приведен</w:t>
      </w:r>
      <w:proofErr w:type="spellEnd"/>
      <w:r w:rsidR="00AB6572" w:rsidRPr="00055C71">
        <w:rPr>
          <w:rFonts w:ascii="Times New Roman" w:hAnsi="Times New Roman"/>
          <w:sz w:val="19"/>
          <w:szCs w:val="19"/>
        </w:rPr>
        <w:t xml:space="preserve"> рейтинг-план дисциплины. </w:t>
      </w:r>
    </w:p>
    <w:p w:rsidR="00AB6572" w:rsidRPr="00055C71" w:rsidRDefault="00AB6572" w:rsidP="00AB6572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AB6572" w:rsidRDefault="00AB6572" w:rsidP="002653F4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sz w:val="19"/>
          <w:szCs w:val="19"/>
          <w:lang w:eastAsia="ru-RU"/>
        </w:rPr>
        <w:lastRenderedPageBreak/>
        <w:t>5. ПРОГРАММЫ</w:t>
      </w:r>
      <w:r w:rsidR="002653F4">
        <w:rPr>
          <w:rFonts w:ascii="Times New Roman" w:hAnsi="Times New Roman"/>
          <w:b/>
          <w:sz w:val="19"/>
          <w:szCs w:val="19"/>
          <w:lang w:eastAsia="ru-RU"/>
        </w:rPr>
        <w:t xml:space="preserve"> </w:t>
      </w:r>
      <w:r w:rsidRPr="00055C71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AB6572" w:rsidRPr="00055C71" w:rsidRDefault="00AB6572" w:rsidP="002653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5.1. ПРОГРАММА ДИСЦИПЛИНЫ</w:t>
      </w:r>
    </w:p>
    <w:p w:rsidR="00AB6572" w:rsidRPr="00055C71" w:rsidRDefault="00AB6572" w:rsidP="002653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055C71">
        <w:rPr>
          <w:rFonts w:ascii="Times New Roman" w:hAnsi="Times New Roman"/>
          <w:b/>
          <w:sz w:val="19"/>
          <w:szCs w:val="19"/>
        </w:rPr>
        <w:t>ФИНАНСЫ КРЕДИТНЫХ ОРГАНИЗАЦИЙ</w:t>
      </w: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AB6572" w:rsidRPr="00055C71" w:rsidRDefault="00AB6572" w:rsidP="002653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AB6572" w:rsidRPr="00055C71" w:rsidRDefault="00AB6572" w:rsidP="002653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Дисциплина «Финансы кредитных организаций», как и другие дисциплины модуля, служит формированию трудовых действий бакалавра по разработке </w:t>
      </w:r>
      <w:r w:rsidRPr="00055C71">
        <w:rPr>
          <w:rFonts w:ascii="Times New Roman" w:hAnsi="Times New Roman"/>
          <w:sz w:val="19"/>
          <w:szCs w:val="19"/>
          <w:lang w:eastAsia="ru-RU"/>
        </w:rPr>
        <w:t xml:space="preserve">стратегии и тактики организации, планирования и координации </w:t>
      </w:r>
      <w:proofErr w:type="spellStart"/>
      <w:r w:rsidRPr="00055C71">
        <w:rPr>
          <w:rFonts w:ascii="Times New Roman" w:hAnsi="Times New Roman"/>
          <w:sz w:val="19"/>
          <w:szCs w:val="19"/>
          <w:lang w:eastAsia="ru-RU"/>
        </w:rPr>
        <w:t>ее</w:t>
      </w:r>
      <w:proofErr w:type="spellEnd"/>
      <w:r w:rsidRPr="00055C71">
        <w:rPr>
          <w:rFonts w:ascii="Times New Roman" w:hAnsi="Times New Roman"/>
          <w:sz w:val="19"/>
          <w:szCs w:val="19"/>
          <w:lang w:eastAsia="ru-RU"/>
        </w:rPr>
        <w:t xml:space="preserve"> деятельности</w:t>
      </w:r>
      <w:r w:rsidRPr="00055C7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055C7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055C71">
        <w:rPr>
          <w:rFonts w:ascii="Times New Roman" w:hAnsi="Times New Roman"/>
          <w:sz w:val="19"/>
          <w:szCs w:val="19"/>
        </w:rPr>
        <w:t xml:space="preserve">). </w:t>
      </w:r>
    </w:p>
    <w:p w:rsidR="00AB6572" w:rsidRPr="00055C71" w:rsidRDefault="00AB6572" w:rsidP="002653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055C71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AB6572" w:rsidRPr="00055C71" w:rsidRDefault="00AB6572" w:rsidP="002653F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AB6572" w:rsidRPr="00055C71" w:rsidRDefault="00AB6572" w:rsidP="002653F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AB6572" w:rsidRPr="00055C71" w:rsidRDefault="00AB6572" w:rsidP="002653F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финансовых планов развития организаций, обеспечивать осуществление финансовых взаимоотношений с организациями, органами государственной власти и местного самоуправления.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 xml:space="preserve">- </w:t>
      </w:r>
      <w:r w:rsidRPr="00055C71">
        <w:rPr>
          <w:rFonts w:ascii="Times New Roman" w:hAnsi="Times New Roman"/>
          <w:sz w:val="19"/>
          <w:szCs w:val="19"/>
        </w:rPr>
        <w:t>закономерности функционирования современной финансовой науки на уровне кредитных организаций;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основные понятия, категории и виды финансовых отношений кредитных организаций;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порядок формирования финансовых ресурсов и их использования в кредитной организации;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финансово-экономические показатели, характеризующие деятельность кредитных организаций, методики их </w:t>
      </w:r>
      <w:proofErr w:type="spellStart"/>
      <w:r w:rsidRPr="00055C71">
        <w:rPr>
          <w:rFonts w:ascii="Times New Roman" w:hAnsi="Times New Roman"/>
          <w:sz w:val="19"/>
          <w:szCs w:val="19"/>
        </w:rPr>
        <w:t>расчета</w:t>
      </w:r>
      <w:proofErr w:type="spellEnd"/>
      <w:r w:rsidRPr="00055C71">
        <w:rPr>
          <w:rFonts w:ascii="Times New Roman" w:hAnsi="Times New Roman"/>
          <w:sz w:val="19"/>
          <w:szCs w:val="19"/>
        </w:rPr>
        <w:t>.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AB6572" w:rsidRPr="00055C71" w:rsidRDefault="00AB6572" w:rsidP="002653F4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операции;</w:t>
      </w:r>
    </w:p>
    <w:p w:rsidR="00AB6572" w:rsidRPr="00055C71" w:rsidRDefault="00AB6572" w:rsidP="002653F4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AB6572" w:rsidRPr="00055C71" w:rsidRDefault="00AB6572" w:rsidP="002653F4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осуществлять выбор инструментальных сре</w:t>
      </w:r>
      <w:proofErr w:type="gramStart"/>
      <w:r w:rsidRPr="00055C71">
        <w:rPr>
          <w:rFonts w:ascii="Times New Roman" w:hAnsi="Times New Roman"/>
          <w:sz w:val="19"/>
          <w:szCs w:val="19"/>
        </w:rPr>
        <w:t>дств дл</w:t>
      </w:r>
      <w:proofErr w:type="gramEnd"/>
      <w:r w:rsidRPr="00055C71">
        <w:rPr>
          <w:rFonts w:ascii="Times New Roman" w:hAnsi="Times New Roman"/>
          <w:sz w:val="19"/>
          <w:szCs w:val="19"/>
        </w:rPr>
        <w:t xml:space="preserve">я обработки финансово-экономических данных в соответствии с поставленной задачей, анализировать результаты </w:t>
      </w:r>
      <w:proofErr w:type="spellStart"/>
      <w:r w:rsidRPr="00055C71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055C71">
        <w:rPr>
          <w:rFonts w:ascii="Times New Roman" w:hAnsi="Times New Roman"/>
          <w:sz w:val="19"/>
          <w:szCs w:val="19"/>
        </w:rPr>
        <w:t xml:space="preserve"> и обосновывать полученные выводы;</w:t>
      </w:r>
    </w:p>
    <w:p w:rsidR="00AB6572" w:rsidRPr="00055C71" w:rsidRDefault="00AB6572" w:rsidP="002653F4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AB6572" w:rsidRPr="00055C71" w:rsidRDefault="00AB6572" w:rsidP="002653F4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уровне кредитной организации;</w:t>
      </w:r>
    </w:p>
    <w:p w:rsidR="00AB6572" w:rsidRPr="00055C71" w:rsidRDefault="00AB6572" w:rsidP="002653F4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уровне кредитной организации;</w:t>
      </w:r>
    </w:p>
    <w:p w:rsidR="00AB6572" w:rsidRPr="00055C71" w:rsidRDefault="00AB6572" w:rsidP="002653F4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методологией финансово-экономического исследования;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навыками анализа финансово-экономических показателей, характеризующих деятельность </w:t>
      </w:r>
      <w:proofErr w:type="spellStart"/>
      <w:r w:rsidRPr="00055C71">
        <w:rPr>
          <w:rFonts w:ascii="Times New Roman" w:hAnsi="Times New Roman"/>
          <w:sz w:val="19"/>
          <w:szCs w:val="19"/>
        </w:rPr>
        <w:t>кредитнойорганизаций</w:t>
      </w:r>
      <w:proofErr w:type="spellEnd"/>
      <w:r w:rsidRPr="00055C71">
        <w:rPr>
          <w:rFonts w:ascii="Times New Roman" w:hAnsi="Times New Roman"/>
          <w:sz w:val="19"/>
          <w:szCs w:val="19"/>
        </w:rPr>
        <w:t>;</w:t>
      </w:r>
    </w:p>
    <w:p w:rsidR="00AB6572" w:rsidRPr="00055C71" w:rsidRDefault="00AB6572" w:rsidP="002653F4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коммерческого банка и небанковских кредитных организаций.</w:t>
      </w:r>
    </w:p>
    <w:p w:rsidR="00AB6572" w:rsidRPr="00055C71" w:rsidRDefault="00AB6572" w:rsidP="002653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Данная дисциплина является основополагающей  для дисциплин модуля и предшествует следующим дисциплинам: «Организация операционно-кассовой работы»,   «Организация деятельности коммерческого банка. Банковские продукты и услуги», «Организация кредитной работы».</w:t>
      </w:r>
    </w:p>
    <w:p w:rsidR="00AB6572" w:rsidRPr="00055C71" w:rsidRDefault="00AB6572" w:rsidP="002653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AB6572" w:rsidRPr="00055C71" w:rsidRDefault="00AB6572" w:rsidP="002653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sz w:val="19"/>
          <w:szCs w:val="19"/>
        </w:rPr>
        <w:t>Цель</w:t>
      </w:r>
      <w:r w:rsidRPr="00055C71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 и кредита с целью разработки </w:t>
      </w:r>
      <w:r w:rsidRPr="00055C71">
        <w:rPr>
          <w:rStyle w:val="apple-converted-space"/>
          <w:rFonts w:ascii="Times New Roman" w:hAnsi="Times New Roman"/>
          <w:sz w:val="19"/>
          <w:szCs w:val="19"/>
          <w:shd w:val="clear" w:color="auto" w:fill="FFFFFF"/>
        </w:rPr>
        <w:t>финансовых планов организации, на основе а</w:t>
      </w:r>
      <w:r w:rsidRPr="00055C71">
        <w:rPr>
          <w:rFonts w:ascii="Times New Roman" w:eastAsia="Times New Roman" w:hAnsi="Times New Roman"/>
          <w:sz w:val="19"/>
          <w:szCs w:val="19"/>
          <w:lang w:eastAsia="ru-RU"/>
        </w:rPr>
        <w:t xml:space="preserve">нализа и обработки данных бухгалтерской </w:t>
      </w:r>
      <w:proofErr w:type="spellStart"/>
      <w:r w:rsidRPr="00055C71">
        <w:rPr>
          <w:rFonts w:ascii="Times New Roman" w:eastAsia="Times New Roman" w:hAnsi="Times New Roman"/>
          <w:sz w:val="19"/>
          <w:szCs w:val="19"/>
          <w:lang w:eastAsia="ru-RU"/>
        </w:rPr>
        <w:t>отчетности</w:t>
      </w:r>
      <w:proofErr w:type="spellEnd"/>
      <w:r w:rsidRPr="00055C71">
        <w:rPr>
          <w:rFonts w:ascii="Times New Roman" w:hAnsi="Times New Roman"/>
          <w:sz w:val="19"/>
          <w:szCs w:val="19"/>
        </w:rPr>
        <w:t xml:space="preserve">. </w:t>
      </w:r>
    </w:p>
    <w:p w:rsidR="00AB6572" w:rsidRPr="00055C71" w:rsidRDefault="00AB6572" w:rsidP="002653F4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proofErr w:type="spellStart"/>
      <w:r w:rsidRPr="00055C71">
        <w:rPr>
          <w:rFonts w:ascii="Times New Roman" w:hAnsi="Times New Roman"/>
          <w:b/>
          <w:sz w:val="19"/>
          <w:szCs w:val="19"/>
        </w:rPr>
        <w:t>Задачикурса</w:t>
      </w:r>
      <w:proofErr w:type="spellEnd"/>
      <w:r w:rsidRPr="00055C71">
        <w:rPr>
          <w:rFonts w:ascii="Times New Roman" w:hAnsi="Times New Roman"/>
          <w:b/>
          <w:sz w:val="19"/>
          <w:szCs w:val="19"/>
        </w:rPr>
        <w:t xml:space="preserve">: </w:t>
      </w:r>
    </w:p>
    <w:p w:rsidR="00AB6572" w:rsidRPr="00055C71" w:rsidRDefault="00AB6572" w:rsidP="002653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AB6572" w:rsidRPr="00055C71" w:rsidRDefault="00AB6572" w:rsidP="002653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кредитных организаций;</w:t>
      </w:r>
    </w:p>
    <w:p w:rsidR="00AB6572" w:rsidRPr="00055C71" w:rsidRDefault="00AB6572" w:rsidP="002653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AB6572" w:rsidRPr="00055C71" w:rsidRDefault="00AB6572" w:rsidP="002653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AB6572" w:rsidRPr="00055C71" w:rsidRDefault="00AB6572" w:rsidP="002653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1"/>
        <w:gridCol w:w="2721"/>
        <w:gridCol w:w="1617"/>
        <w:gridCol w:w="1617"/>
      </w:tblGrid>
      <w:tr w:rsidR="00AB6572" w:rsidRPr="00055C71" w:rsidTr="00A60CA8">
        <w:trPr>
          <w:trHeight w:val="385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AB6572" w:rsidRPr="00055C71" w:rsidTr="00A60CA8">
        <w:trPr>
          <w:trHeight w:val="195"/>
        </w:trPr>
        <w:tc>
          <w:tcPr>
            <w:tcW w:w="1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разработки финансовых планов  организации,   взаимодействия с </w:t>
            </w:r>
            <w:r w:rsidRPr="00055C71">
              <w:rPr>
                <w:rFonts w:ascii="Times New Roman" w:hAnsi="Times New Roman"/>
                <w:sz w:val="19"/>
                <w:szCs w:val="19"/>
              </w:rPr>
              <w:t xml:space="preserve"> органами государственной власти и местного самоуправления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="00181DAE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навыки</w:t>
            </w:r>
            <w:r w:rsidRPr="00055C71">
              <w:rPr>
                <w:rStyle w:val="apple-converted-space"/>
                <w:rFonts w:ascii="Times New Roman" w:hAnsi="Times New Roman"/>
                <w:sz w:val="19"/>
                <w:szCs w:val="19"/>
                <w:shd w:val="clear" w:color="auto" w:fill="FFFFFF"/>
              </w:rPr>
              <w:t>составления</w:t>
            </w:r>
            <w:proofErr w:type="spellEnd"/>
            <w:r w:rsidRPr="00055C71">
              <w:rPr>
                <w:rStyle w:val="apple-converted-space"/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 финансовых планов организации, на основе а</w:t>
            </w:r>
            <w:r w:rsidRPr="00055C7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нализа и обработки данных бухгалтерской </w:t>
            </w:r>
            <w:proofErr w:type="spellStart"/>
            <w:r w:rsidRPr="00055C7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ОПК-2,</w:t>
            </w:r>
          </w:p>
          <w:p w:rsidR="00AB6572" w:rsidRPr="00055C71" w:rsidRDefault="00AB6572" w:rsidP="00055C7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ПК-21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Default="0071145F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  <w:p w:rsidR="00AB6572" w:rsidRPr="002653F4" w:rsidRDefault="0071145F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</w:t>
            </w:r>
            <w:r w:rsidR="002653F4">
              <w:rPr>
                <w:rFonts w:ascii="Times New Roman" w:hAnsi="Times New Roman"/>
                <w:sz w:val="19"/>
                <w:szCs w:val="19"/>
                <w:lang w:eastAsia="ru-RU"/>
              </w:rPr>
              <w:t>ест</w:t>
            </w:r>
          </w:p>
        </w:tc>
      </w:tr>
    </w:tbl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A60CA8" w:rsidRDefault="00A60CA8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60CA8" w:rsidRDefault="00A60CA8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60CA8" w:rsidRDefault="00A60CA8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AB6572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2653F4" w:rsidRPr="002653F4" w:rsidRDefault="002653F4" w:rsidP="002653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333"/>
        <w:gridCol w:w="953"/>
      </w:tblGrid>
      <w:tr w:rsidR="00AB6572" w:rsidRPr="00055C71" w:rsidTr="00A60CA8">
        <w:trPr>
          <w:trHeight w:val="203"/>
        </w:trPr>
        <w:tc>
          <w:tcPr>
            <w:tcW w:w="50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AB6572" w:rsidRPr="00055C71" w:rsidTr="00A60CA8">
        <w:trPr>
          <w:trHeight w:val="533"/>
        </w:trPr>
        <w:tc>
          <w:tcPr>
            <w:tcW w:w="5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B6572" w:rsidRPr="00055C71" w:rsidTr="00A60CA8">
        <w:trPr>
          <w:trHeight w:val="1"/>
        </w:trPr>
        <w:tc>
          <w:tcPr>
            <w:tcW w:w="5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2653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B6572" w:rsidRPr="00055C71" w:rsidTr="00A60CA8">
        <w:trPr>
          <w:trHeight w:val="484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Организация финансовых отношений кредитных организаций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AB6572" w:rsidRPr="00055C71" w:rsidTr="00A60CA8">
        <w:trPr>
          <w:trHeight w:val="274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1.1. Финансовые отношения банка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405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1.2. Финансовые отношения небанковских кредитных организаций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1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Классические финансовые операции коммерческого банка: планирование и анализ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70</w:t>
            </w:r>
          </w:p>
        </w:tc>
      </w:tr>
      <w:tr w:rsidR="00AB6572" w:rsidRPr="00055C71" w:rsidTr="00A60CA8">
        <w:trPr>
          <w:trHeight w:val="381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055C71">
              <w:rPr>
                <w:rFonts w:ascii="Times New Roman" w:hAnsi="Times New Roman"/>
                <w:sz w:val="19"/>
                <w:szCs w:val="19"/>
              </w:rPr>
              <w:t>Депозитные операции коммерческого банка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291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055C71">
              <w:rPr>
                <w:rFonts w:ascii="Times New Roman" w:hAnsi="Times New Roman"/>
                <w:sz w:val="19"/>
                <w:szCs w:val="19"/>
              </w:rPr>
              <w:t xml:space="preserve">Организация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</w:rPr>
              <w:t>платежного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</w:rPr>
              <w:t xml:space="preserve"> оборота и межбанковские корреспондентские отношения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52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055C71">
              <w:rPr>
                <w:rFonts w:ascii="Times New Roman" w:hAnsi="Times New Roman"/>
                <w:sz w:val="19"/>
                <w:szCs w:val="19"/>
              </w:rPr>
              <w:t>Основные элементы кредитных операций коммерческого банка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40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2.4. Операции коммерческих банков с ценными бумагами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25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2.5. Валютные операции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41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Нетрадиционные банковские операции: планирование и анализ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46</w:t>
            </w:r>
          </w:p>
        </w:tc>
      </w:tr>
      <w:tr w:rsidR="00AB6572" w:rsidRPr="00055C71" w:rsidTr="00A60CA8">
        <w:trPr>
          <w:trHeight w:val="345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3.1. Лизинговые операции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318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 xml:space="preserve">3.2. </w:t>
            </w:r>
            <w:proofErr w:type="spellStart"/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Факторинговые</w:t>
            </w:r>
            <w:proofErr w:type="spellEnd"/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 xml:space="preserve"> операции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2653F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A60CA8">
        <w:trPr>
          <w:trHeight w:val="43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3.3. Содержание доверительных и трастовых операций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A60CA8">
        <w:trPr>
          <w:trHeight w:val="243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AB6572" w:rsidRPr="00055C71" w:rsidRDefault="00AB6572" w:rsidP="00AB657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71145F" w:rsidRDefault="0071145F" w:rsidP="00AB657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AB6572" w:rsidRDefault="00AB6572" w:rsidP="00AB657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71145F" w:rsidRPr="00055C71" w:rsidRDefault="0071145F" w:rsidP="00AB657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 w:rsidR="006C2ACE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318"/>
        <w:gridCol w:w="1298"/>
      </w:tblGrid>
      <w:tr w:rsidR="00AB6572" w:rsidRPr="00055C71" w:rsidTr="0071145F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AB6572" w:rsidRPr="00055C71" w:rsidTr="0071145F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AB6572" w:rsidRPr="00055C71" w:rsidTr="00055C71">
        <w:trPr>
          <w:trHeight w:val="14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Организация финансовых отношений кредитных организаций</w:t>
            </w:r>
          </w:p>
        </w:tc>
      </w:tr>
      <w:tr w:rsidR="00AB6572" w:rsidRPr="00055C71" w:rsidTr="0071145F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055C71">
        <w:trPr>
          <w:trHeight w:val="11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Классические финансовые операции коммерческого банка: планирование и анализ</w:t>
            </w:r>
          </w:p>
        </w:tc>
      </w:tr>
      <w:tr w:rsidR="00AB6572" w:rsidRPr="00055C71" w:rsidTr="0071145F">
        <w:trPr>
          <w:trHeight w:val="62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1145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71145F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71145F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71145F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71145F" w:rsidP="0071145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055C71">
        <w:trPr>
          <w:trHeight w:val="329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Нетрадиционные банковские операции: планирование и анализ</w:t>
            </w:r>
          </w:p>
        </w:tc>
      </w:tr>
      <w:tr w:rsidR="0071145F" w:rsidRPr="00055C71" w:rsidTr="004C24A6">
        <w:trPr>
          <w:trHeight w:val="220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Pr="00055C71" w:rsidRDefault="0071145F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Pr="00055C71" w:rsidRDefault="00181DAE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Pr="00055C71" w:rsidRDefault="0071145F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1145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71145F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Pr="00055C71" w:rsidRDefault="0071145F" w:rsidP="001B6C6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71145F" w:rsidRPr="00055C71" w:rsidTr="004C24A6">
        <w:trPr>
          <w:trHeight w:val="76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Pr="00055C71" w:rsidRDefault="0071145F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Pr="00055C71" w:rsidRDefault="00181DAE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Pr="00055C71" w:rsidRDefault="0071145F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1145F" w:rsidRPr="00055C71" w:rsidRDefault="0071145F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71145F" w:rsidRPr="00055C71" w:rsidTr="0071145F">
        <w:trPr>
          <w:trHeight w:val="105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1145F" w:rsidRPr="0071145F" w:rsidRDefault="0071145F" w:rsidP="008D097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71145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 w:rsidRPr="0071145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1145F" w:rsidRPr="00055C71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71145F" w:rsidRPr="00055C71" w:rsidTr="0071145F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1145F" w:rsidRPr="0071145F" w:rsidRDefault="0071145F" w:rsidP="0071145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1145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1145F" w:rsidRPr="0071145F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1145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1145F" w:rsidRPr="0071145F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1145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AB6572" w:rsidRPr="00055C71" w:rsidRDefault="00AB6572" w:rsidP="007114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A60CA8" w:rsidRDefault="00A60CA8" w:rsidP="0071145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AB6572" w:rsidRPr="0071145F" w:rsidRDefault="00AB6572" w:rsidP="0071145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lastRenderedPageBreak/>
        <w:t>6.2. Рей</w:t>
      </w:r>
      <w:r w:rsidR="0071145F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тинг-план (для курсовой работы)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5"/>
        <w:gridCol w:w="1312"/>
        <w:gridCol w:w="1988"/>
        <w:gridCol w:w="1532"/>
        <w:gridCol w:w="1378"/>
        <w:gridCol w:w="1227"/>
        <w:gridCol w:w="1242"/>
        <w:gridCol w:w="1298"/>
      </w:tblGrid>
      <w:tr w:rsidR="00AB6572" w:rsidRPr="00055C71" w:rsidTr="0071145F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7114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AB6572" w:rsidRPr="00055C71" w:rsidTr="0071145F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AB6572" w:rsidRPr="00055C71" w:rsidTr="00055C71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Раздел 1. Теоретическая часть курсовой работы</w:t>
            </w:r>
          </w:p>
        </w:tc>
      </w:tr>
      <w:tr w:rsidR="003F420C" w:rsidRPr="00055C71" w:rsidTr="003F420C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F420C" w:rsidRPr="00055C71" w:rsidRDefault="003F420C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 xml:space="preserve"> Формирование плана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F420C" w:rsidRPr="00055C71" w:rsidRDefault="003F420C" w:rsidP="00055C7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 xml:space="preserve">Полнота содержания 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3F420C">
            <w:pPr>
              <w:pStyle w:val="31"/>
              <w:spacing w:after="0"/>
              <w:jc w:val="center"/>
              <w:rPr>
                <w:sz w:val="19"/>
                <w:szCs w:val="19"/>
              </w:rPr>
            </w:pPr>
            <w:r w:rsidRPr="003F420C">
              <w:rPr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3F420C">
            <w:pPr>
              <w:pStyle w:val="31"/>
              <w:spacing w:after="0"/>
              <w:jc w:val="center"/>
              <w:rPr>
                <w:sz w:val="19"/>
                <w:szCs w:val="19"/>
              </w:rPr>
            </w:pPr>
            <w:r w:rsidRPr="003F420C">
              <w:rPr>
                <w:sz w:val="19"/>
                <w:szCs w:val="19"/>
              </w:rPr>
              <w:t>7</w:t>
            </w:r>
          </w:p>
        </w:tc>
      </w:tr>
      <w:tr w:rsidR="003F420C" w:rsidRPr="00055C71" w:rsidTr="003F420C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F420C" w:rsidRPr="00055C71" w:rsidRDefault="003F420C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Работа с учебной и справочной литературой, с монографиями, с изданиями периодической печати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Обоснование актуальности темы</w:t>
            </w:r>
          </w:p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3F420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F420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3F420C">
            <w:pPr>
              <w:pStyle w:val="31"/>
              <w:spacing w:after="0"/>
              <w:jc w:val="center"/>
              <w:rPr>
                <w:sz w:val="19"/>
                <w:szCs w:val="19"/>
              </w:rPr>
            </w:pPr>
            <w:r w:rsidRPr="003F420C">
              <w:rPr>
                <w:sz w:val="19"/>
                <w:szCs w:val="19"/>
              </w:rPr>
              <w:t>8</w:t>
            </w:r>
          </w:p>
        </w:tc>
      </w:tr>
      <w:tr w:rsidR="003F420C" w:rsidRPr="00055C71" w:rsidTr="0071145F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F420C" w:rsidRPr="00055C71" w:rsidRDefault="003F420C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Формулировка выводов по теоретической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Полнота содержания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F420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A60CA8">
            <w:pPr>
              <w:pStyle w:val="31"/>
              <w:spacing w:after="0"/>
              <w:jc w:val="center"/>
              <w:rPr>
                <w:sz w:val="19"/>
                <w:szCs w:val="19"/>
              </w:rPr>
            </w:pPr>
            <w:r w:rsidRPr="003F420C">
              <w:rPr>
                <w:sz w:val="19"/>
                <w:szCs w:val="19"/>
              </w:rPr>
              <w:t>8</w:t>
            </w:r>
          </w:p>
        </w:tc>
      </w:tr>
      <w:tr w:rsidR="00AB6572" w:rsidRPr="00055C71" w:rsidTr="00055C71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="0071145F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Аналитическая (практическая) часть курсовой работы</w:t>
            </w:r>
          </w:p>
        </w:tc>
      </w:tr>
      <w:tr w:rsidR="003F420C" w:rsidRPr="00055C71" w:rsidTr="003F420C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F420C" w:rsidRPr="00055C71" w:rsidRDefault="003F420C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Сбор данных по информационно-аналитическим источникам данных для анализа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F420C" w:rsidRPr="00055C71" w:rsidRDefault="003F420C" w:rsidP="00055C7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Полный объем изученной литературы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F420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A60CA8">
            <w:pPr>
              <w:pStyle w:val="31"/>
              <w:spacing w:after="0"/>
              <w:jc w:val="center"/>
              <w:rPr>
                <w:sz w:val="19"/>
                <w:szCs w:val="19"/>
              </w:rPr>
            </w:pPr>
            <w:r w:rsidRPr="003F420C">
              <w:rPr>
                <w:sz w:val="19"/>
                <w:szCs w:val="19"/>
              </w:rPr>
              <w:t>8</w:t>
            </w:r>
          </w:p>
        </w:tc>
      </w:tr>
      <w:tr w:rsidR="003F420C" w:rsidRPr="00055C71" w:rsidTr="003F420C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F420C" w:rsidRPr="00055C71" w:rsidRDefault="003F420C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Проведение анализа современной ситуации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Полнота анализа</w:t>
            </w:r>
          </w:p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F420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A60CA8">
            <w:pPr>
              <w:pStyle w:val="31"/>
              <w:spacing w:after="0"/>
              <w:jc w:val="center"/>
              <w:rPr>
                <w:sz w:val="19"/>
                <w:szCs w:val="19"/>
              </w:rPr>
            </w:pPr>
            <w:r w:rsidRPr="003F420C">
              <w:rPr>
                <w:sz w:val="19"/>
                <w:szCs w:val="19"/>
              </w:rPr>
              <w:t>8</w:t>
            </w:r>
          </w:p>
        </w:tc>
      </w:tr>
      <w:tr w:rsidR="003F420C" w:rsidRPr="00055C71" w:rsidTr="003F420C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F420C" w:rsidRPr="00055C71" w:rsidRDefault="003F420C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Формулировка выводов по аналитической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Правильность выводов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420C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A60C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F420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F420C" w:rsidRPr="003F420C" w:rsidRDefault="003F420C" w:rsidP="00A60CA8">
            <w:pPr>
              <w:pStyle w:val="31"/>
              <w:spacing w:after="0"/>
              <w:jc w:val="center"/>
              <w:rPr>
                <w:sz w:val="19"/>
                <w:szCs w:val="19"/>
              </w:rPr>
            </w:pPr>
            <w:r w:rsidRPr="003F420C">
              <w:rPr>
                <w:sz w:val="19"/>
                <w:szCs w:val="19"/>
              </w:rPr>
              <w:t>8</w:t>
            </w:r>
          </w:p>
        </w:tc>
      </w:tr>
      <w:tr w:rsidR="00AB6572" w:rsidRPr="00055C71" w:rsidTr="00055C71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="0071145F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Рекомендательная часть курсовой работы</w:t>
            </w:r>
          </w:p>
        </w:tc>
      </w:tr>
      <w:tr w:rsidR="00181DAE" w:rsidRPr="00055C71" w:rsidTr="003F420C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71145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Разработка рекомендаций по теме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81DAE" w:rsidRPr="00055C71" w:rsidRDefault="00181DAE" w:rsidP="00055C7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Практическая значимость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81DAE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  <w:r w:rsidR="00181DAE"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181DAE" w:rsidRPr="00055C71" w:rsidTr="003F420C">
        <w:trPr>
          <w:trHeight w:val="994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71145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Формулировка выводов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81DAE" w:rsidRPr="00055C71" w:rsidRDefault="00181DAE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Оригинальность в системе «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Антипла-гиат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81DAE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  <w:r w:rsidR="00181DAE"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181DAE" w:rsidRPr="00055C71" w:rsidTr="003F420C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7114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81DAE" w:rsidRPr="00055C71" w:rsidRDefault="00181DAE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Оформление работы согласно требованиям методических рекомендаций по выполнению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81DAE" w:rsidRPr="00055C71" w:rsidRDefault="00181DAE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Полнота соответствия методическим рекомендациям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81DAE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  <w:r w:rsidR="00181DAE"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3F420C" w:rsidRPr="00055C71" w:rsidTr="003F420C">
        <w:trPr>
          <w:trHeight w:val="293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F420C" w:rsidRPr="003F420C" w:rsidRDefault="003F420C" w:rsidP="003F420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F420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Защита курсовой работы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F420C" w:rsidRPr="003F420C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F420C" w:rsidRPr="003F420C" w:rsidRDefault="003F420C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71145F" w:rsidRPr="00055C71" w:rsidTr="003F420C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1145F" w:rsidRPr="0071145F" w:rsidRDefault="0071145F" w:rsidP="0071145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1145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 (курсовая работа)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1145F" w:rsidRPr="0071145F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1145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1145F" w:rsidRPr="0071145F" w:rsidRDefault="0071145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1145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60CA8" w:rsidRPr="005C35D9" w:rsidRDefault="00A60CA8" w:rsidP="00A60C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60CA8" w:rsidRPr="005C35D9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373742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http://biblioclub.ru/index.php?page=book&amp;id=435687</w:t>
        </w:r>
      </w:hyperlink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3. </w:t>
      </w:r>
      <w:r w:rsidRPr="00373742">
        <w:rPr>
          <w:rFonts w:ascii="Times New Roman" w:hAnsi="Times New Roman"/>
          <w:sz w:val="19"/>
          <w:szCs w:val="19"/>
        </w:rPr>
        <w:t>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373742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373742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http://biblioclub.ru/index.php?page=book&amp;id=463606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A60CA8" w:rsidRPr="005C35D9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373742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http://biblioclub.ru/index.php?page=book&amp;id=453943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373742">
        <w:rPr>
          <w:rFonts w:ascii="Times New Roman" w:hAnsi="Times New Roman"/>
          <w:sz w:val="19"/>
          <w:szCs w:val="19"/>
        </w:rPr>
        <w:t>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373742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http://biblioclub.ru/index.php?page=book&amp;id=118178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60CA8" w:rsidRPr="003B782E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60CA8" w:rsidRPr="003B782E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A60CA8" w:rsidRPr="003B782E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60CA8" w:rsidRPr="005C35D9" w:rsidRDefault="00A60CA8" w:rsidP="00A60CA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60CA8" w:rsidRPr="005C35D9" w:rsidRDefault="00A60CA8" w:rsidP="00A60C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60CA8" w:rsidRPr="0017528C" w:rsidRDefault="00A60CA8" w:rsidP="00A60C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60CA8" w:rsidRPr="0017528C" w:rsidRDefault="00A60CA8" w:rsidP="00A60CA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60CA8" w:rsidRPr="0017528C" w:rsidRDefault="00A60CA8" w:rsidP="00A60C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2BF7" w:rsidRPr="005C25EE" w:rsidRDefault="00532BF7" w:rsidP="00532B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532BF7" w:rsidRDefault="00532BF7" w:rsidP="00532B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</w:t>
      </w:r>
      <w:r w:rsidR="002F73BB" w:rsidRPr="002F73BB">
        <w:rPr>
          <w:rFonts w:ascii="Times New Roman" w:eastAsia="Times New Roman" w:hAnsi="Times New Roman"/>
          <w:sz w:val="20"/>
          <w:szCs w:val="20"/>
          <w:lang w:eastAsia="ru-RU"/>
        </w:rPr>
        <w:t>1С:CRM для Банков</w:t>
      </w:r>
      <w:r w:rsidR="002F73BB">
        <w:rPr>
          <w:rFonts w:ascii="Times New Roman" w:hAnsi="Times New Roman"/>
          <w:bCs/>
          <w:sz w:val="19"/>
          <w:szCs w:val="19"/>
        </w:rPr>
        <w:t xml:space="preserve">, </w:t>
      </w:r>
      <w:r w:rsidRPr="005C25EE">
        <w:rPr>
          <w:rFonts w:ascii="Times New Roman" w:hAnsi="Times New Roman"/>
          <w:bCs/>
          <w:sz w:val="19"/>
          <w:szCs w:val="19"/>
        </w:rPr>
        <w:t xml:space="preserve">а также программных средств организации взаимодействия с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обучающимися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A60CA8" w:rsidRDefault="00A60CA8" w:rsidP="00A60C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60CA8" w:rsidTr="00A60CA8">
        <w:tc>
          <w:tcPr>
            <w:tcW w:w="5363" w:type="dxa"/>
          </w:tcPr>
          <w:p w:rsidR="00A60CA8" w:rsidRDefault="00A60CA8" w:rsidP="00A60CA8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60CA8" w:rsidTr="00A60CA8">
        <w:tc>
          <w:tcPr>
            <w:tcW w:w="5363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60CA8" w:rsidTr="00A60CA8">
        <w:tc>
          <w:tcPr>
            <w:tcW w:w="5363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60CA8" w:rsidTr="00A60CA8">
        <w:tc>
          <w:tcPr>
            <w:tcW w:w="5363" w:type="dxa"/>
          </w:tcPr>
          <w:p w:rsidR="00A60CA8" w:rsidRPr="0017528C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60CA8" w:rsidRPr="0017528C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60CA8" w:rsidTr="00A60CA8">
        <w:tc>
          <w:tcPr>
            <w:tcW w:w="5363" w:type="dxa"/>
          </w:tcPr>
          <w:p w:rsidR="00A60CA8" w:rsidRPr="0017528C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60CA8" w:rsidRPr="0017528C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A60CA8" w:rsidRDefault="00A60CA8" w:rsidP="00532BF7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center"/>
        <w:rPr>
          <w:rFonts w:ascii="Times New Roman" w:hAnsi="Times New Roman"/>
          <w:b/>
          <w:sz w:val="19"/>
          <w:szCs w:val="19"/>
        </w:rPr>
      </w:pPr>
      <w:r w:rsidRPr="00A60CA8">
        <w:rPr>
          <w:rFonts w:ascii="Times New Roman" w:hAnsi="Times New Roman"/>
          <w:b/>
          <w:sz w:val="19"/>
          <w:szCs w:val="19"/>
        </w:rPr>
        <w:t>5.2. ПРОГРАММА ДИСЦИПЛИНЫ</w:t>
      </w: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A60CA8">
        <w:rPr>
          <w:rFonts w:ascii="Times New Roman" w:hAnsi="Times New Roman"/>
          <w:b/>
          <w:bCs/>
          <w:sz w:val="19"/>
          <w:szCs w:val="19"/>
        </w:rPr>
        <w:t>«</w:t>
      </w:r>
      <w:r w:rsidRPr="00A60CA8">
        <w:rPr>
          <w:rFonts w:ascii="Times New Roman" w:hAnsi="Times New Roman"/>
          <w:b/>
          <w:sz w:val="19"/>
          <w:szCs w:val="19"/>
        </w:rPr>
        <w:t>ОРГАНИЗАЦИЯ ОПЕРАЦИОННО-КАССОВОЙ РАБОТЫ</w:t>
      </w:r>
      <w:r w:rsidRPr="00A60CA8">
        <w:rPr>
          <w:rFonts w:ascii="Times New Roman" w:hAnsi="Times New Roman"/>
          <w:b/>
          <w:bCs/>
          <w:sz w:val="19"/>
          <w:szCs w:val="19"/>
        </w:rPr>
        <w:t>»</w:t>
      </w: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1701"/>
        </w:tabs>
        <w:ind w:left="0"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1701"/>
        </w:tabs>
        <w:jc w:val="both"/>
        <w:rPr>
          <w:rFonts w:ascii="Times New Roman" w:hAnsi="Times New Roman"/>
          <w:b/>
          <w:bCs/>
          <w:sz w:val="19"/>
          <w:szCs w:val="19"/>
        </w:rPr>
      </w:pPr>
      <w:r w:rsidRPr="00A60CA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A60CA8">
        <w:rPr>
          <w:rFonts w:ascii="Times New Roman" w:hAnsi="Times New Roman"/>
          <w:sz w:val="19"/>
          <w:szCs w:val="19"/>
        </w:rPr>
        <w:t>Дисциплина «Организация кредитной работы»,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A60CA8">
        <w:rPr>
          <w:rFonts w:ascii="Times New Roman" w:hAnsi="Times New Roman"/>
          <w:sz w:val="19"/>
          <w:szCs w:val="19"/>
        </w:rPr>
        <w:t>в(</w:t>
      </w:r>
      <w:proofErr w:type="gramEnd"/>
      <w:r w:rsidRPr="00A60CA8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A60CA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A60CA8">
        <w:rPr>
          <w:rFonts w:ascii="Times New Roman" w:hAnsi="Times New Roman"/>
          <w:sz w:val="19"/>
          <w:szCs w:val="19"/>
        </w:rPr>
        <w:t xml:space="preserve">). </w:t>
      </w:r>
    </w:p>
    <w:p w:rsid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A60CA8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A60CA8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A60CA8">
        <w:rPr>
          <w:rFonts w:ascii="Times New Roman" w:hAnsi="Times New Roman"/>
          <w:sz w:val="19"/>
          <w:szCs w:val="19"/>
        </w:rPr>
        <w:t>учета</w:t>
      </w:r>
      <w:proofErr w:type="spellEnd"/>
      <w:r w:rsidRPr="00A60CA8">
        <w:rPr>
          <w:rFonts w:ascii="Times New Roman" w:hAnsi="Times New Roman"/>
          <w:sz w:val="19"/>
          <w:szCs w:val="19"/>
        </w:rPr>
        <w:t xml:space="preserve"> и контроля.</w:t>
      </w:r>
    </w:p>
    <w:p w:rsidR="00A60CA8" w:rsidRPr="00A60CA8" w:rsidRDefault="00A60CA8" w:rsidP="00A60CA8">
      <w:pPr>
        <w:pStyle w:val="a3"/>
        <w:tabs>
          <w:tab w:val="left" w:pos="851"/>
          <w:tab w:val="left" w:pos="993"/>
          <w:tab w:val="left" w:pos="1701"/>
        </w:tabs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A60CA8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</w:t>
      </w:r>
      <w:proofErr w:type="spellStart"/>
      <w:r w:rsidRPr="00A60CA8">
        <w:rPr>
          <w:rFonts w:ascii="Times New Roman" w:hAnsi="Times New Roman"/>
          <w:sz w:val="19"/>
          <w:szCs w:val="19"/>
        </w:rPr>
        <w:t>расчетно</w:t>
      </w:r>
      <w:proofErr w:type="spellEnd"/>
      <w:r w:rsidRPr="00A60CA8">
        <w:rPr>
          <w:rFonts w:ascii="Times New Roman" w:hAnsi="Times New Roman"/>
          <w:sz w:val="19"/>
          <w:szCs w:val="19"/>
        </w:rPr>
        <w:t xml:space="preserve">-кассового обслуживания, использовать инновационные технологии при осуществлении межбанковских </w:t>
      </w:r>
      <w:proofErr w:type="spellStart"/>
      <w:r w:rsidRPr="00A60CA8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A60CA8">
        <w:rPr>
          <w:rFonts w:ascii="Times New Roman" w:hAnsi="Times New Roman"/>
          <w:sz w:val="19"/>
          <w:szCs w:val="19"/>
        </w:rPr>
        <w:t xml:space="preserve">, проводить </w:t>
      </w:r>
      <w:proofErr w:type="spellStart"/>
      <w:r w:rsidRPr="00A60CA8">
        <w:rPr>
          <w:rFonts w:ascii="Times New Roman" w:hAnsi="Times New Roman"/>
          <w:sz w:val="19"/>
          <w:szCs w:val="19"/>
        </w:rPr>
        <w:t>расчеты</w:t>
      </w:r>
      <w:proofErr w:type="spellEnd"/>
      <w:r w:rsidRPr="00A60CA8">
        <w:rPr>
          <w:rFonts w:ascii="Times New Roman" w:hAnsi="Times New Roman"/>
          <w:sz w:val="19"/>
          <w:szCs w:val="19"/>
        </w:rPr>
        <w:t xml:space="preserve"> по экспортно-импортным операциям.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содержание операционно-кассовой работы банка;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основные понятия, категории и виды межбанковских </w:t>
      </w:r>
      <w:proofErr w:type="spellStart"/>
      <w:r w:rsidRPr="00055C71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055C71">
        <w:rPr>
          <w:rFonts w:ascii="Times New Roman" w:hAnsi="Times New Roman"/>
          <w:sz w:val="19"/>
          <w:szCs w:val="19"/>
        </w:rPr>
        <w:t>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порядок осуществления </w:t>
      </w:r>
      <w:r w:rsidRPr="00055C71">
        <w:rPr>
          <w:rFonts w:ascii="Times New Roman" w:hAnsi="Times New Roman"/>
          <w:color w:val="000000"/>
          <w:sz w:val="19"/>
          <w:szCs w:val="19"/>
        </w:rPr>
        <w:t>экспортно-импортных операций</w:t>
      </w:r>
      <w:r w:rsidRPr="00055C71">
        <w:rPr>
          <w:rFonts w:ascii="Times New Roman" w:hAnsi="Times New Roman"/>
          <w:sz w:val="19"/>
          <w:szCs w:val="19"/>
        </w:rPr>
        <w:t>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классификацию, реквизиты и порядок заполнения кассовых документов;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 порядок организации документооборота коммерческого банка.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AB6572" w:rsidRPr="00055C71" w:rsidRDefault="00AB6572" w:rsidP="00AB6572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анализировать во взаимосвязи </w:t>
      </w:r>
      <w:proofErr w:type="spellStart"/>
      <w:r w:rsidRPr="00055C71"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 w:rsidRPr="00055C71">
        <w:rPr>
          <w:rFonts w:ascii="Times New Roman" w:hAnsi="Times New Roman"/>
          <w:color w:val="000000"/>
          <w:sz w:val="19"/>
          <w:szCs w:val="19"/>
        </w:rPr>
        <w:t>-кассовое обслуживание клиентов</w:t>
      </w:r>
      <w:r w:rsidRPr="00055C71">
        <w:rPr>
          <w:rFonts w:ascii="Times New Roman" w:hAnsi="Times New Roman"/>
          <w:sz w:val="19"/>
          <w:szCs w:val="19"/>
        </w:rPr>
        <w:t xml:space="preserve"> и порядок выдачи кредитов;</w:t>
      </w:r>
    </w:p>
    <w:p w:rsidR="00AB6572" w:rsidRPr="00055C71" w:rsidRDefault="00AB6572" w:rsidP="00AB6572">
      <w:pPr>
        <w:pStyle w:val="aa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 w:rsidRPr="00055C71">
        <w:rPr>
          <w:sz w:val="19"/>
          <w:szCs w:val="19"/>
        </w:rPr>
        <w:t xml:space="preserve">- составлять на основе данных аналитического и синтетического </w:t>
      </w:r>
      <w:proofErr w:type="spellStart"/>
      <w:r w:rsidRPr="00055C71">
        <w:rPr>
          <w:sz w:val="19"/>
          <w:szCs w:val="19"/>
        </w:rPr>
        <w:t>учета</w:t>
      </w:r>
      <w:proofErr w:type="spellEnd"/>
      <w:r w:rsidRPr="00055C71">
        <w:rPr>
          <w:sz w:val="19"/>
          <w:szCs w:val="19"/>
        </w:rPr>
        <w:t xml:space="preserve"> кассовую </w:t>
      </w:r>
      <w:proofErr w:type="spellStart"/>
      <w:r w:rsidRPr="00055C71">
        <w:rPr>
          <w:sz w:val="19"/>
          <w:szCs w:val="19"/>
        </w:rPr>
        <w:t>отчетность</w:t>
      </w:r>
      <w:proofErr w:type="spellEnd"/>
      <w:r w:rsidRPr="00055C71">
        <w:rPr>
          <w:sz w:val="19"/>
          <w:szCs w:val="19"/>
        </w:rPr>
        <w:t>;</w:t>
      </w:r>
    </w:p>
    <w:p w:rsidR="00AB6572" w:rsidRPr="00055C71" w:rsidRDefault="00AB6572" w:rsidP="00AB6572">
      <w:pPr>
        <w:pStyle w:val="aa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 w:rsidRPr="00055C71">
        <w:rPr>
          <w:sz w:val="19"/>
          <w:szCs w:val="19"/>
        </w:rPr>
        <w:t>- использовать систему электронных платежей для  юридических и физических лиц;</w:t>
      </w:r>
    </w:p>
    <w:p w:rsidR="00AB6572" w:rsidRPr="00055C71" w:rsidRDefault="00AB6572" w:rsidP="00AB6572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lastRenderedPageBreak/>
        <w:t>- использовать источники экономической, финансовой и бухгалтерской информации;</w:t>
      </w:r>
    </w:p>
    <w:p w:rsidR="00AB6572" w:rsidRPr="00055C71" w:rsidRDefault="00AB6572" w:rsidP="00AB6572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осуществлять  </w:t>
      </w:r>
      <w:proofErr w:type="spellStart"/>
      <w:r w:rsidRPr="00055C71"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 w:rsidRPr="00055C71">
        <w:rPr>
          <w:rFonts w:ascii="Times New Roman" w:hAnsi="Times New Roman"/>
          <w:color w:val="000000"/>
          <w:sz w:val="19"/>
          <w:szCs w:val="19"/>
        </w:rPr>
        <w:t>-кассовое обслуживание клиентов;</w:t>
      </w:r>
    </w:p>
    <w:p w:rsidR="00AB6572" w:rsidRPr="00055C71" w:rsidRDefault="00AB6572" w:rsidP="00AB6572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методологией бухгалтерского </w:t>
      </w:r>
      <w:proofErr w:type="spellStart"/>
      <w:r w:rsidRPr="00055C71">
        <w:rPr>
          <w:rFonts w:ascii="Times New Roman" w:hAnsi="Times New Roman"/>
          <w:sz w:val="19"/>
          <w:szCs w:val="19"/>
        </w:rPr>
        <w:t>учета</w:t>
      </w:r>
      <w:proofErr w:type="spellEnd"/>
      <w:r w:rsidRPr="00055C71">
        <w:rPr>
          <w:rFonts w:ascii="Times New Roman" w:hAnsi="Times New Roman"/>
          <w:sz w:val="19"/>
          <w:szCs w:val="19"/>
        </w:rPr>
        <w:t xml:space="preserve"> в области операционно-кассовой работы;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навыками </w:t>
      </w:r>
      <w:r w:rsidRPr="00055C71">
        <w:rPr>
          <w:rFonts w:ascii="Times New Roman" w:hAnsi="Times New Roman"/>
          <w:sz w:val="19"/>
          <w:szCs w:val="19"/>
          <w:lang w:eastAsia="ru-RU"/>
        </w:rPr>
        <w:t>заполнения кассовых документов</w:t>
      </w:r>
      <w:r w:rsidRPr="00055C71">
        <w:rPr>
          <w:rFonts w:ascii="Times New Roman" w:hAnsi="Times New Roman"/>
          <w:sz w:val="19"/>
          <w:szCs w:val="19"/>
        </w:rPr>
        <w:t>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навыками формирования осуществления межбанковских </w:t>
      </w:r>
      <w:proofErr w:type="spellStart"/>
      <w:r w:rsidRPr="00055C71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055C71">
        <w:rPr>
          <w:rFonts w:ascii="Times New Roman" w:hAnsi="Times New Roman"/>
          <w:sz w:val="19"/>
          <w:szCs w:val="19"/>
        </w:rPr>
        <w:t>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навыками подготовки кассовой </w:t>
      </w:r>
      <w:proofErr w:type="spellStart"/>
      <w:r w:rsidRPr="00055C7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055C71">
        <w:rPr>
          <w:rFonts w:ascii="Times New Roman" w:hAnsi="Times New Roman"/>
          <w:sz w:val="19"/>
          <w:szCs w:val="19"/>
        </w:rPr>
        <w:t xml:space="preserve"> коммерческого банка.</w:t>
      </w:r>
    </w:p>
    <w:p w:rsidR="00AB6572" w:rsidRPr="00055C71" w:rsidRDefault="00AB6572" w:rsidP="009733D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AB6572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дисциплины модуля: «Организация кредитной работы».</w:t>
      </w:r>
    </w:p>
    <w:p w:rsidR="009733D4" w:rsidRPr="00055C71" w:rsidRDefault="009733D4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AB6572" w:rsidRPr="00055C71" w:rsidRDefault="00AB6572" w:rsidP="009733D4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AB6572" w:rsidRPr="00055C71" w:rsidRDefault="00AB6572" w:rsidP="009733D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sz w:val="19"/>
          <w:szCs w:val="19"/>
        </w:rPr>
        <w:t>Цель</w:t>
      </w:r>
      <w:r w:rsidRPr="00055C71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операционно-кассовой работы в банке. </w:t>
      </w:r>
    </w:p>
    <w:p w:rsidR="00AB6572" w:rsidRPr="00055C71" w:rsidRDefault="00AB6572" w:rsidP="009733D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sz w:val="19"/>
          <w:szCs w:val="19"/>
        </w:rPr>
        <w:t>Задачи</w:t>
      </w:r>
      <w:r w:rsidRPr="00055C71">
        <w:rPr>
          <w:rFonts w:ascii="Times New Roman" w:hAnsi="Times New Roman"/>
          <w:sz w:val="19"/>
          <w:szCs w:val="19"/>
        </w:rPr>
        <w:t xml:space="preserve"> курса: </w:t>
      </w:r>
    </w:p>
    <w:p w:rsidR="00AB6572" w:rsidRPr="00055C71" w:rsidRDefault="00AB6572" w:rsidP="009733D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операционно-кассовой работы;</w:t>
      </w:r>
    </w:p>
    <w:p w:rsidR="00AB6572" w:rsidRPr="00055C71" w:rsidRDefault="00AB6572" w:rsidP="009733D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осуществления экспортно-импортных операций;</w:t>
      </w:r>
    </w:p>
    <w:p w:rsidR="00AB6572" w:rsidRPr="00055C71" w:rsidRDefault="00AB6572" w:rsidP="009733D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осуществлению  кассового обслуживания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AB6572" w:rsidRPr="00055C71" w:rsidRDefault="00AB6572" w:rsidP="009733D4">
      <w:pPr>
        <w:pStyle w:val="aa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  <w:r w:rsidRPr="00055C71">
        <w:rPr>
          <w:sz w:val="19"/>
          <w:szCs w:val="19"/>
        </w:rPr>
        <w:t xml:space="preserve">- применение знаний для осуществления межбанковских </w:t>
      </w:r>
      <w:proofErr w:type="spellStart"/>
      <w:r w:rsidRPr="00055C71">
        <w:rPr>
          <w:sz w:val="19"/>
          <w:szCs w:val="19"/>
        </w:rPr>
        <w:t>расчетов</w:t>
      </w:r>
      <w:proofErr w:type="spellEnd"/>
      <w:r w:rsidRPr="00055C71">
        <w:rPr>
          <w:sz w:val="19"/>
          <w:szCs w:val="19"/>
        </w:rPr>
        <w:t xml:space="preserve"> в будущей практической работе.</w:t>
      </w:r>
    </w:p>
    <w:p w:rsidR="00AB6572" w:rsidRPr="00055C71" w:rsidRDefault="00AB6572" w:rsidP="009733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AB6572" w:rsidRPr="00055C71" w:rsidTr="009733D4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AB6572" w:rsidRPr="00055C71" w:rsidTr="009733D4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</w:t>
            </w:r>
            <w:r w:rsidR="009733D4">
              <w:rPr>
                <w:rFonts w:ascii="Times New Roman" w:hAnsi="Times New Roman"/>
                <w:sz w:val="19"/>
                <w:szCs w:val="19"/>
                <w:lang w:eastAsia="ru-RU"/>
              </w:rPr>
              <w:t>кассового обслуживания клиентов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</w:t>
            </w:r>
            <w:r w:rsidR="00181DA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операционно-кассовой работы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Default="009733D4" w:rsidP="009733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AB6572" w:rsidRPr="009733D4" w:rsidRDefault="009733D4" w:rsidP="009733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9733D4" w:rsidRPr="00055C71" w:rsidRDefault="009733D4" w:rsidP="009733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AB6572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9733D4" w:rsidRPr="009733D4" w:rsidRDefault="009733D4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56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3"/>
        <w:gridCol w:w="857"/>
        <w:gridCol w:w="989"/>
        <w:gridCol w:w="1337"/>
        <w:gridCol w:w="1333"/>
        <w:gridCol w:w="1094"/>
      </w:tblGrid>
      <w:tr w:rsidR="00AB6572" w:rsidRPr="00055C71" w:rsidTr="00A60CA8">
        <w:trPr>
          <w:trHeight w:val="203"/>
        </w:trPr>
        <w:tc>
          <w:tcPr>
            <w:tcW w:w="50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AB6572" w:rsidRPr="00055C71" w:rsidTr="00A60CA8">
        <w:trPr>
          <w:trHeight w:val="389"/>
        </w:trPr>
        <w:tc>
          <w:tcPr>
            <w:tcW w:w="50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B6572" w:rsidRPr="00055C71" w:rsidTr="00A60CA8">
        <w:trPr>
          <w:trHeight w:val="1"/>
        </w:trPr>
        <w:tc>
          <w:tcPr>
            <w:tcW w:w="50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Лек-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B6572" w:rsidRPr="00055C71" w:rsidTr="00A60CA8">
        <w:trPr>
          <w:trHeight w:val="642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181DA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Нормативное регулирование операционно-кассовой работы коммерческого банка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AB6572" w:rsidRPr="00055C71" w:rsidTr="00A60CA8">
        <w:trPr>
          <w:trHeight w:val="561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181DA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055C71">
              <w:rPr>
                <w:rFonts w:ascii="Times New Roman" w:hAnsi="Times New Roman"/>
                <w:sz w:val="19"/>
                <w:szCs w:val="19"/>
              </w:rPr>
              <w:t>Организация и осуществление кассового обслуживания физических лиц, структурных подразделений банка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A60CA8">
        <w:trPr>
          <w:trHeight w:val="712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181DA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1.2. Выполнение операций с наличными деньгами и ценностями в соответствии с нормативными требованиями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A60CA8">
        <w:trPr>
          <w:trHeight w:val="1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Обеспечение </w:t>
            </w:r>
            <w:proofErr w:type="spellStart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учета</w:t>
            </w:r>
            <w:proofErr w:type="spellEnd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 и хранения ценностей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54</w:t>
            </w:r>
          </w:p>
        </w:tc>
      </w:tr>
      <w:tr w:rsidR="00AB6572" w:rsidRPr="00055C71" w:rsidTr="00A60CA8">
        <w:trPr>
          <w:trHeight w:val="612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2.1. </w:t>
            </w:r>
            <w:r w:rsidRPr="00055C71">
              <w:rPr>
                <w:sz w:val="19"/>
                <w:szCs w:val="19"/>
              </w:rPr>
              <w:t xml:space="preserve">Выдача, </w:t>
            </w:r>
            <w:proofErr w:type="spellStart"/>
            <w:r w:rsidRPr="00055C71">
              <w:rPr>
                <w:sz w:val="19"/>
                <w:szCs w:val="19"/>
              </w:rPr>
              <w:t>прием</w:t>
            </w:r>
            <w:proofErr w:type="spellEnd"/>
            <w:r w:rsidRPr="00055C71">
              <w:rPr>
                <w:sz w:val="19"/>
                <w:szCs w:val="19"/>
              </w:rPr>
              <w:t xml:space="preserve"> и хранение ценностей </w:t>
            </w:r>
            <w:proofErr w:type="gramStart"/>
            <w:r w:rsidRPr="00055C71">
              <w:rPr>
                <w:sz w:val="19"/>
                <w:szCs w:val="19"/>
              </w:rPr>
              <w:t>в</w:t>
            </w:r>
            <w:proofErr w:type="gramEnd"/>
            <w:r w:rsidRPr="00055C71">
              <w:rPr>
                <w:sz w:val="19"/>
                <w:szCs w:val="19"/>
              </w:rPr>
              <w:t>/из хранилища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AB6572" w:rsidRPr="00055C71" w:rsidTr="00A60CA8">
        <w:trPr>
          <w:trHeight w:val="291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>2.2.Взаимодействие со структурными подразделениями Банка по подкреплению их денежной наличностью, сдаче излишков денежной наличности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AB6572" w:rsidRPr="00055C71" w:rsidTr="00A60CA8">
        <w:trPr>
          <w:trHeight w:val="614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2.3. Организация отправки/получения ценностей </w:t>
            </w:r>
            <w:proofErr w:type="gramStart"/>
            <w:r w:rsidRPr="00055C71">
              <w:rPr>
                <w:bCs/>
                <w:sz w:val="19"/>
                <w:szCs w:val="19"/>
              </w:rPr>
              <w:t>из</w:t>
            </w:r>
            <w:proofErr w:type="gramEnd"/>
            <w:r w:rsidRPr="00055C71">
              <w:rPr>
                <w:bCs/>
                <w:sz w:val="19"/>
                <w:szCs w:val="19"/>
              </w:rPr>
              <w:t>/</w:t>
            </w:r>
            <w:proofErr w:type="gramStart"/>
            <w:r w:rsidRPr="00055C71">
              <w:rPr>
                <w:bCs/>
                <w:sz w:val="19"/>
                <w:szCs w:val="19"/>
              </w:rPr>
              <w:t>в</w:t>
            </w:r>
            <w:proofErr w:type="gramEnd"/>
            <w:r w:rsidRPr="00055C71">
              <w:rPr>
                <w:bCs/>
                <w:sz w:val="19"/>
                <w:szCs w:val="19"/>
              </w:rPr>
              <w:t xml:space="preserve">  хранилище, ведение книги </w:t>
            </w:r>
            <w:proofErr w:type="spellStart"/>
            <w:r w:rsidRPr="00055C71">
              <w:rPr>
                <w:bCs/>
                <w:sz w:val="19"/>
                <w:szCs w:val="19"/>
              </w:rPr>
              <w:t>учета</w:t>
            </w:r>
            <w:proofErr w:type="spellEnd"/>
            <w:r w:rsidRPr="00055C71">
              <w:rPr>
                <w:bCs/>
                <w:sz w:val="19"/>
                <w:szCs w:val="19"/>
              </w:rPr>
              <w:t xml:space="preserve"> денежной наличности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AB6572" w:rsidRPr="00055C71" w:rsidTr="00A60CA8">
        <w:trPr>
          <w:trHeight w:val="614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181DAE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2.4. </w:t>
            </w:r>
            <w:r w:rsidRPr="00055C71">
              <w:rPr>
                <w:sz w:val="19"/>
                <w:szCs w:val="19"/>
              </w:rPr>
              <w:t xml:space="preserve">Ведение </w:t>
            </w:r>
            <w:proofErr w:type="spellStart"/>
            <w:r w:rsidRPr="00055C71">
              <w:rPr>
                <w:sz w:val="19"/>
                <w:szCs w:val="19"/>
              </w:rPr>
              <w:t>отчетных</w:t>
            </w:r>
            <w:proofErr w:type="spellEnd"/>
            <w:r w:rsidRPr="00055C71">
              <w:rPr>
                <w:sz w:val="19"/>
                <w:szCs w:val="19"/>
              </w:rPr>
              <w:t xml:space="preserve"> форм, установленных внешними (ЦБ РФ) и внутренними (Банка) регламентами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AB6572" w:rsidRPr="00055C71" w:rsidTr="00A60CA8">
        <w:trPr>
          <w:trHeight w:val="419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proofErr w:type="gramStart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Контроль за</w:t>
            </w:r>
            <w:proofErr w:type="gramEnd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 кассовой дисциплиной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</w:tr>
      <w:tr w:rsidR="00AB6572" w:rsidRPr="00055C71" w:rsidTr="00A60CA8">
        <w:trPr>
          <w:trHeight w:val="345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3.1. </w:t>
            </w:r>
            <w:r w:rsidRPr="00055C71">
              <w:rPr>
                <w:sz w:val="19"/>
                <w:szCs w:val="19"/>
              </w:rPr>
              <w:t>Формирование, проверка, хранение кассовых документов, сдача инкассации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AB6572" w:rsidRPr="00055C71" w:rsidTr="00A60CA8">
        <w:trPr>
          <w:trHeight w:val="400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3.2. </w:t>
            </w:r>
            <w:r w:rsidRPr="00055C71">
              <w:rPr>
                <w:sz w:val="19"/>
                <w:szCs w:val="19"/>
              </w:rPr>
              <w:t>Взаимодействие с клиентами по претензионной работе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377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lastRenderedPageBreak/>
              <w:t xml:space="preserve">3.3. </w:t>
            </w:r>
            <w:r w:rsidRPr="00055C71">
              <w:rPr>
                <w:sz w:val="19"/>
                <w:szCs w:val="19"/>
              </w:rPr>
              <w:t>Опыт прохождения проверок СВК и ЦБ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A60CA8">
        <w:trPr>
          <w:trHeight w:val="270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9733D4" w:rsidRDefault="00AB6572" w:rsidP="00055C71">
            <w:pPr>
              <w:pStyle w:val="aa"/>
              <w:rPr>
                <w:b/>
                <w:bCs/>
                <w:sz w:val="19"/>
                <w:szCs w:val="19"/>
              </w:rPr>
            </w:pPr>
            <w:r w:rsidRPr="009733D4">
              <w:rPr>
                <w:b/>
                <w:bCs/>
                <w:sz w:val="19"/>
                <w:szCs w:val="19"/>
              </w:rPr>
              <w:t>Контроль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AB6572" w:rsidRPr="00055C71" w:rsidTr="00A60CA8">
        <w:trPr>
          <w:trHeight w:val="260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highlight w:val="yellow"/>
                <w:lang w:eastAsia="ru-RU"/>
              </w:rPr>
            </w:pPr>
            <w:r w:rsidRPr="009733D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66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AB6572" w:rsidRPr="00055C71" w:rsidRDefault="00AB6572" w:rsidP="00AB657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733D4" w:rsidRDefault="009733D4" w:rsidP="009733D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9733D4" w:rsidRDefault="009733D4" w:rsidP="009733D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AB6572" w:rsidRPr="00055C71" w:rsidRDefault="00AB6572" w:rsidP="009733D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6C2ACE" w:rsidRPr="00055C71" w:rsidRDefault="006C2ACE" w:rsidP="006C2A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6C2ACE" w:rsidRPr="00055C71" w:rsidRDefault="006C2ACE" w:rsidP="006C2A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9733D4" w:rsidRPr="009733D4" w:rsidRDefault="009733D4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318"/>
        <w:gridCol w:w="1298"/>
      </w:tblGrid>
      <w:tr w:rsidR="00AB6572" w:rsidRPr="00055C71" w:rsidTr="009733D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AB6572" w:rsidRPr="00055C71" w:rsidTr="009733D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AB6572" w:rsidRPr="00055C71" w:rsidTr="00055C71">
        <w:trPr>
          <w:trHeight w:val="14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Нормативное регулирование операционно-кассовой работы коммерческого банка</w:t>
            </w:r>
          </w:p>
        </w:tc>
      </w:tr>
      <w:tr w:rsidR="00AB6572" w:rsidRPr="00055C71" w:rsidTr="009733D4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9733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055C71">
        <w:trPr>
          <w:trHeight w:val="11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Обеспечение </w:t>
            </w:r>
            <w:proofErr w:type="spellStart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учета</w:t>
            </w:r>
            <w:proofErr w:type="spellEnd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 и хранения ценностей</w:t>
            </w:r>
          </w:p>
        </w:tc>
      </w:tr>
      <w:tr w:rsidR="00AB6572" w:rsidRPr="00055C71" w:rsidTr="009733D4">
        <w:trPr>
          <w:trHeight w:val="402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9733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9733D4">
        <w:trPr>
          <w:trHeight w:val="521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9733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9733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9733D4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9733D4" w:rsidP="009733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055C71">
        <w:trPr>
          <w:trHeight w:val="329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proofErr w:type="gramStart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Контроль за</w:t>
            </w:r>
            <w:proofErr w:type="gramEnd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 кассовой дисциплиной</w:t>
            </w:r>
          </w:p>
        </w:tc>
      </w:tr>
      <w:tr w:rsidR="00181DAE" w:rsidRPr="00055C71" w:rsidTr="004C24A6">
        <w:trPr>
          <w:trHeight w:val="362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9733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1B6C6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1DAE" w:rsidRPr="00055C71" w:rsidTr="004C24A6">
        <w:trPr>
          <w:trHeight w:val="76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9733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A60C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81DAE" w:rsidRPr="00055C71" w:rsidRDefault="00181DAE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81DAE" w:rsidRPr="00055C71" w:rsidRDefault="00181DAE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733D4" w:rsidRPr="00055C71" w:rsidTr="001B6C68">
        <w:trPr>
          <w:trHeight w:val="105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733D4" w:rsidRPr="009733D4" w:rsidRDefault="009733D4" w:rsidP="008D097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9733D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 w:rsidRPr="009733D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33D4" w:rsidRPr="00055C71" w:rsidRDefault="009733D4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33D4" w:rsidRPr="00055C71" w:rsidRDefault="009733D4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9733D4" w:rsidRPr="00055C71" w:rsidTr="009733D4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733D4" w:rsidRPr="00055C71" w:rsidRDefault="009733D4" w:rsidP="009733D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33D4" w:rsidRPr="009733D4" w:rsidRDefault="009733D4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733D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33D4" w:rsidRPr="009733D4" w:rsidRDefault="009733D4" w:rsidP="009733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733D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30B8D" w:rsidRPr="00055C71" w:rsidRDefault="00830B8D" w:rsidP="00830B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60CA8" w:rsidRPr="002111C2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http://biblioclub.ru/index.php?page=book&amp;id=453872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дело: Управление и технологии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http://biblioclub.ru/index.php?page=book&amp;id=114731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A60CA8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410698">
        <w:rPr>
          <w:rFonts w:ascii="Times New Roman" w:hAnsi="Times New Roman"/>
          <w:kern w:val="28"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4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http://biblioclub.ru/index.php?page=book&amp;id=484973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A60CA8" w:rsidRPr="002111C2" w:rsidRDefault="00A60CA8" w:rsidP="00A60C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361F4">
        <w:rPr>
          <w:rFonts w:ascii="Times New Roman" w:hAnsi="Times New Roman"/>
          <w:bCs/>
          <w:iCs/>
          <w:sz w:val="19"/>
          <w:szCs w:val="19"/>
        </w:rPr>
        <w:t>Аванесов, Г.А.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http://biblioclub.ru/index.php?page=book&amp;id=447801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361F4">
        <w:rPr>
          <w:rFonts w:ascii="Times New Roman" w:hAnsi="Times New Roman"/>
          <w:bCs/>
          <w:iCs/>
          <w:sz w:val="19"/>
          <w:szCs w:val="19"/>
        </w:rPr>
        <w:t>Жуков, Е.Ф.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http://biblioclub.ru/index.php?page=book&amp;id=436711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361F4">
        <w:rPr>
          <w:rFonts w:ascii="Times New Roman" w:hAnsi="Times New Roman"/>
          <w:bCs/>
          <w:iCs/>
          <w:sz w:val="19"/>
          <w:szCs w:val="19"/>
        </w:rPr>
        <w:t>Мотовилов, О.В.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http://biblioclub.ru/index.php?page=book&amp;id=364873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r w:rsidRPr="00F361F4">
        <w:rPr>
          <w:rFonts w:ascii="Times New Roman" w:hAnsi="Times New Roman"/>
          <w:bCs/>
          <w:iCs/>
          <w:sz w:val="19"/>
          <w:szCs w:val="19"/>
        </w:rPr>
        <w:t>Тавасиев, А.М.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http://biblioclub.ru/index.php?page=book&amp;id=116705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60CA8" w:rsidRPr="00F361F4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5.</w:t>
      </w:r>
      <w:r w:rsidRPr="00F361F4">
        <w:t xml:space="preserve">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978-5-8265-1376-7</w:t>
      </w:r>
      <w:r w:rsidRPr="00F361F4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2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http://biblioclub.ru/index.php?page=book&amp;id=445058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60CA8" w:rsidRPr="003B782E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60CA8" w:rsidRPr="003B782E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A60CA8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A60CA8" w:rsidRPr="003B782E" w:rsidRDefault="00A60CA8" w:rsidP="00A60CA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60CA8" w:rsidRPr="005C35D9" w:rsidRDefault="00A60CA8" w:rsidP="00A60CA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60CA8" w:rsidRPr="005C35D9" w:rsidRDefault="00A60CA8" w:rsidP="00A60C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60CA8" w:rsidRPr="0017528C" w:rsidRDefault="00A60CA8" w:rsidP="00A60C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60CA8" w:rsidRPr="0017528C" w:rsidRDefault="00A60CA8" w:rsidP="00A60CA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  <w:r w:rsidR="00E638D1">
        <w:rPr>
          <w:rFonts w:ascii="Times New Roman" w:hAnsi="Times New Roman"/>
          <w:bCs/>
          <w:sz w:val="19"/>
          <w:szCs w:val="19"/>
        </w:rPr>
        <w:t>Демонстрационное оборудование:</w:t>
      </w:r>
      <w:r w:rsidR="00E638D1" w:rsidRPr="00E638D1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 xml:space="preserve">сейф металлический, детектор банкнот, штамп </w:t>
      </w:r>
      <w:proofErr w:type="spellStart"/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>самонаборный</w:t>
      </w:r>
      <w:proofErr w:type="spellEnd"/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 xml:space="preserve">, </w:t>
      </w:r>
      <w:proofErr w:type="spellStart"/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>счетно</w:t>
      </w:r>
      <w:proofErr w:type="spellEnd"/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>-сортировальная машина, л</w:t>
      </w:r>
      <w:r w:rsidR="00E638D1" w:rsidRPr="00E638D1">
        <w:rPr>
          <w:rFonts w:ascii="Times New Roman" w:eastAsia="Times New Roman" w:hAnsi="Times New Roman"/>
          <w:sz w:val="20"/>
          <w:szCs w:val="20"/>
          <w:lang w:eastAsia="ru-RU"/>
        </w:rPr>
        <w:t>упа</w:t>
      </w:r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>,</w:t>
      </w:r>
      <w:r w:rsidR="00E638D1" w:rsidRPr="00E638D1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>к</w:t>
      </w:r>
      <w:r w:rsidR="00E638D1" w:rsidRPr="00E638D1">
        <w:rPr>
          <w:rFonts w:ascii="Times New Roman" w:eastAsia="Times New Roman" w:hAnsi="Times New Roman"/>
          <w:sz w:val="20"/>
          <w:szCs w:val="20"/>
          <w:lang w:eastAsia="ru-RU"/>
        </w:rPr>
        <w:t>омплект сеток для определения платёжеспособности банкнот</w:t>
      </w:r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>,</w:t>
      </w:r>
      <w:r w:rsidR="00E638D1" w:rsidRPr="00E638D1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>кассовый ящик, ш</w:t>
      </w:r>
      <w:r w:rsidR="00E638D1" w:rsidRPr="00E638D1">
        <w:rPr>
          <w:rFonts w:ascii="Times New Roman" w:eastAsia="Times New Roman" w:hAnsi="Times New Roman"/>
          <w:sz w:val="20"/>
          <w:szCs w:val="20"/>
          <w:lang w:eastAsia="ru-RU"/>
        </w:rPr>
        <w:t xml:space="preserve">редер. </w:t>
      </w:r>
    </w:p>
    <w:p w:rsidR="00A60CA8" w:rsidRPr="0017528C" w:rsidRDefault="00A60CA8" w:rsidP="00A60C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2BF7" w:rsidRPr="005C25EE" w:rsidRDefault="00532BF7" w:rsidP="00532B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532BF7" w:rsidRDefault="00532BF7" w:rsidP="00E638D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,</w:t>
      </w:r>
      <w:r w:rsidR="00E638D1" w:rsidRPr="00E638D1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="00E638D1">
        <w:rPr>
          <w:rFonts w:ascii="Times New Roman" w:eastAsia="Times New Roman" w:hAnsi="Times New Roman"/>
          <w:sz w:val="20"/>
          <w:szCs w:val="20"/>
          <w:lang w:eastAsia="ru-RU"/>
        </w:rPr>
        <w:t>1С:CRM для Банков,</w:t>
      </w:r>
      <w:bookmarkStart w:id="0" w:name="_GoBack"/>
      <w:bookmarkEnd w:id="0"/>
      <w:r w:rsidRPr="005C25EE">
        <w:rPr>
          <w:rFonts w:ascii="Times New Roman" w:hAnsi="Times New Roman"/>
          <w:bCs/>
          <w:sz w:val="19"/>
          <w:szCs w:val="19"/>
        </w:rPr>
        <w:t xml:space="preserve"> а также программных средств организации взаимодействия с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обучающимися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A60CA8" w:rsidRDefault="00A60CA8" w:rsidP="00A60C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60CA8" w:rsidTr="00A60CA8">
        <w:tc>
          <w:tcPr>
            <w:tcW w:w="5363" w:type="dxa"/>
          </w:tcPr>
          <w:p w:rsidR="00A60CA8" w:rsidRDefault="00A60CA8" w:rsidP="00A60CA8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60CA8" w:rsidTr="00A60CA8">
        <w:tc>
          <w:tcPr>
            <w:tcW w:w="5363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60CA8" w:rsidTr="00A60CA8">
        <w:tc>
          <w:tcPr>
            <w:tcW w:w="5363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60CA8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60CA8" w:rsidTr="00A60CA8">
        <w:tc>
          <w:tcPr>
            <w:tcW w:w="5363" w:type="dxa"/>
          </w:tcPr>
          <w:p w:rsidR="00A60CA8" w:rsidRPr="0017528C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60CA8" w:rsidRPr="0017528C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60CA8" w:rsidTr="00A60CA8">
        <w:tc>
          <w:tcPr>
            <w:tcW w:w="5363" w:type="dxa"/>
          </w:tcPr>
          <w:p w:rsidR="00A60CA8" w:rsidRPr="0017528C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60CA8" w:rsidRPr="0017528C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60CA8" w:rsidTr="00A60CA8">
        <w:tc>
          <w:tcPr>
            <w:tcW w:w="5363" w:type="dxa"/>
          </w:tcPr>
          <w:p w:rsidR="00A60CA8" w:rsidRPr="0017528C" w:rsidRDefault="00E638D1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2" w:history="1">
              <w:r w:rsidR="00A60CA8"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60CA8" w:rsidRPr="0017528C" w:rsidRDefault="00A60CA8" w:rsidP="00A60CA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center"/>
        <w:rPr>
          <w:rFonts w:ascii="Times New Roman" w:hAnsi="Times New Roman"/>
          <w:b/>
          <w:sz w:val="19"/>
          <w:szCs w:val="19"/>
        </w:rPr>
      </w:pPr>
      <w:r w:rsidRPr="00A60CA8">
        <w:rPr>
          <w:rFonts w:ascii="Times New Roman" w:hAnsi="Times New Roman"/>
          <w:b/>
          <w:sz w:val="19"/>
          <w:szCs w:val="19"/>
        </w:rPr>
        <w:t>5.3. ПРОГРАММА ДИСЦИПЛИНЫ</w:t>
      </w: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center"/>
        <w:rPr>
          <w:rFonts w:ascii="Times New Roman" w:hAnsi="Times New Roman"/>
          <w:b/>
          <w:sz w:val="19"/>
          <w:szCs w:val="19"/>
        </w:rPr>
      </w:pPr>
      <w:r w:rsidRPr="00A60CA8">
        <w:rPr>
          <w:rFonts w:ascii="Times New Roman" w:hAnsi="Times New Roman"/>
          <w:b/>
          <w:sz w:val="19"/>
          <w:szCs w:val="19"/>
        </w:rPr>
        <w:t>«ОРГАНИЗАЦИЯ ДЕЯТЕЛЬНОСТИ КОММЕРЧЕСКОГО БАНКА. БАНКОВСКИЕ ПРОДУКТЫ И УСЛУГИ»</w:t>
      </w: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</w:rPr>
      </w:pPr>
      <w:r w:rsidRPr="00A60CA8">
        <w:rPr>
          <w:rFonts w:ascii="Times New Roman" w:hAnsi="Times New Roman"/>
          <w:b/>
          <w:sz w:val="19"/>
          <w:szCs w:val="19"/>
        </w:rPr>
        <w:t>1. Пояснительная записка</w:t>
      </w: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A60CA8">
        <w:rPr>
          <w:rFonts w:ascii="Times New Roman" w:hAnsi="Times New Roman"/>
          <w:sz w:val="19"/>
          <w:szCs w:val="19"/>
        </w:rPr>
        <w:t xml:space="preserve">Дисциплина «Организация деятельности коммерческого банка. Банковские продукты и услуги», как и другие дисциплины модуля, служит формированию трудовых действий бакалавра по проведению оценки кредитоспособности клиентов (согласно </w:t>
      </w:r>
      <w:proofErr w:type="spellStart"/>
      <w:r w:rsidRPr="00A60CA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A60CA8">
        <w:rPr>
          <w:rFonts w:ascii="Times New Roman" w:hAnsi="Times New Roman"/>
          <w:sz w:val="19"/>
          <w:szCs w:val="19"/>
        </w:rPr>
        <w:t xml:space="preserve">). </w:t>
      </w: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A60CA8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A60CA8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A60CA8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A60CA8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</w:t>
      </w:r>
      <w:r>
        <w:rPr>
          <w:rFonts w:ascii="Times New Roman" w:hAnsi="Times New Roman"/>
          <w:sz w:val="19"/>
          <w:szCs w:val="19"/>
        </w:rPr>
        <w:t xml:space="preserve">инятия управленческих решений; </w:t>
      </w: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A60CA8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A60CA8">
        <w:rPr>
          <w:rFonts w:ascii="Times New Roman" w:hAnsi="Times New Roman"/>
          <w:sz w:val="19"/>
          <w:szCs w:val="19"/>
        </w:rPr>
        <w:t>учета</w:t>
      </w:r>
      <w:proofErr w:type="spellEnd"/>
      <w:r w:rsidRPr="00A60CA8">
        <w:rPr>
          <w:rFonts w:ascii="Times New Roman" w:hAnsi="Times New Roman"/>
          <w:sz w:val="19"/>
          <w:szCs w:val="19"/>
        </w:rPr>
        <w:t xml:space="preserve"> и контроля.</w:t>
      </w:r>
    </w:p>
    <w:p w:rsidR="00A60CA8" w:rsidRPr="00A60CA8" w:rsidRDefault="00A60CA8" w:rsidP="00A60CA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A60CA8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оценке кредитоспособности юридических и физических лиц, проводить операции на рынке межбанковских </w:t>
      </w:r>
      <w:proofErr w:type="spellStart"/>
      <w:r w:rsidRPr="00A60CA8">
        <w:rPr>
          <w:rFonts w:ascii="Times New Roman" w:hAnsi="Times New Roman"/>
          <w:sz w:val="19"/>
          <w:szCs w:val="19"/>
        </w:rPr>
        <w:t>кредитов</w:t>
      </w:r>
      <w:proofErr w:type="gramStart"/>
      <w:r w:rsidRPr="00A60CA8">
        <w:rPr>
          <w:rFonts w:ascii="Times New Roman" w:hAnsi="Times New Roman"/>
          <w:sz w:val="19"/>
          <w:szCs w:val="19"/>
        </w:rPr>
        <w:t>,о</w:t>
      </w:r>
      <w:proofErr w:type="gramEnd"/>
      <w:r w:rsidRPr="00A60CA8">
        <w:rPr>
          <w:rFonts w:ascii="Times New Roman" w:hAnsi="Times New Roman"/>
          <w:sz w:val="19"/>
          <w:szCs w:val="19"/>
        </w:rPr>
        <w:t>существлять</w:t>
      </w:r>
      <w:proofErr w:type="spellEnd"/>
      <w:r w:rsidRPr="00A60CA8">
        <w:rPr>
          <w:rFonts w:ascii="Times New Roman" w:hAnsi="Times New Roman"/>
          <w:sz w:val="19"/>
          <w:szCs w:val="19"/>
        </w:rPr>
        <w:t xml:space="preserve"> активно-пассивные и посреднические операции с ценными бумагами.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содержание кредитной политики банка;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 w:rsidRPr="00055C71">
        <w:rPr>
          <w:rFonts w:ascii="Times New Roman" w:hAnsi="Times New Roman" w:cs="Times New Roman"/>
          <w:color w:val="auto"/>
          <w:sz w:val="19"/>
          <w:szCs w:val="19"/>
        </w:rPr>
        <w:t>- сущность и</w:t>
      </w:r>
      <w:r w:rsidRPr="00055C71">
        <w:rPr>
          <w:rFonts w:ascii="Times New Roman" w:hAnsi="Times New Roman" w:cs="Times New Roman"/>
          <w:sz w:val="19"/>
          <w:szCs w:val="19"/>
        </w:rPr>
        <w:t xml:space="preserve"> функции банков, их роль в экономике страны; 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 w:rsidRPr="00055C71">
        <w:rPr>
          <w:rFonts w:ascii="Times New Roman" w:hAnsi="Times New Roman" w:cs="Times New Roman"/>
          <w:sz w:val="19"/>
          <w:szCs w:val="19"/>
        </w:rPr>
        <w:t xml:space="preserve">- историю развития банков и банковской системы России; 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 w:rsidRPr="00055C71">
        <w:rPr>
          <w:rFonts w:ascii="Times New Roman" w:hAnsi="Times New Roman" w:cs="Times New Roman"/>
          <w:sz w:val="19"/>
          <w:szCs w:val="19"/>
        </w:rPr>
        <w:t xml:space="preserve">- современное состояние и перспективы развития банковского сектора 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 w:rsidRPr="00055C71">
        <w:rPr>
          <w:rFonts w:ascii="Times New Roman" w:hAnsi="Times New Roman" w:cs="Times New Roman"/>
          <w:sz w:val="19"/>
          <w:szCs w:val="19"/>
        </w:rPr>
        <w:t xml:space="preserve">- законодательные основы деятельности современного банка; 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 w:rsidRPr="00055C71">
        <w:rPr>
          <w:rFonts w:ascii="Times New Roman" w:hAnsi="Times New Roman" w:cs="Times New Roman"/>
          <w:sz w:val="19"/>
          <w:szCs w:val="19"/>
        </w:rPr>
        <w:t xml:space="preserve">- принципы построения организационной структуры банка; 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 w:rsidRPr="00055C71">
        <w:rPr>
          <w:rFonts w:ascii="Times New Roman" w:hAnsi="Times New Roman" w:cs="Times New Roman"/>
          <w:sz w:val="19"/>
          <w:szCs w:val="19"/>
        </w:rPr>
        <w:t xml:space="preserve">- органы управления банком, их функции и полномочия; 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 w:rsidRPr="00055C71">
        <w:rPr>
          <w:rFonts w:ascii="Times New Roman" w:hAnsi="Times New Roman" w:cs="Times New Roman"/>
          <w:sz w:val="19"/>
          <w:szCs w:val="19"/>
        </w:rPr>
        <w:t xml:space="preserve">- виды банковских операций, продуктов и услуг. </w:t>
      </w:r>
    </w:p>
    <w:p w:rsidR="00AB6572" w:rsidRPr="00055C71" w:rsidRDefault="00AB6572" w:rsidP="00AB6572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критерии и методики оценки кредитоспособности </w:t>
      </w:r>
      <w:r w:rsidRPr="00055C71">
        <w:rPr>
          <w:rFonts w:ascii="Times New Roman" w:hAnsi="Times New Roman"/>
          <w:sz w:val="19"/>
          <w:szCs w:val="19"/>
          <w:lang w:eastAsia="ru-RU"/>
        </w:rPr>
        <w:t>юридических и физических лиц</w:t>
      </w:r>
      <w:r w:rsidRPr="00055C71">
        <w:rPr>
          <w:rFonts w:ascii="Times New Roman" w:hAnsi="Times New Roman"/>
          <w:sz w:val="19"/>
          <w:szCs w:val="19"/>
        </w:rPr>
        <w:t>.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 w:rsidRPr="00055C71">
        <w:rPr>
          <w:rFonts w:ascii="Times New Roman" w:hAnsi="Times New Roman" w:cs="Times New Roman"/>
          <w:sz w:val="19"/>
          <w:szCs w:val="19"/>
        </w:rPr>
        <w:t xml:space="preserve">-  классифицировать активные и пассивные операции банка; 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 w:rsidRPr="00055C71">
        <w:rPr>
          <w:rFonts w:ascii="Times New Roman" w:hAnsi="Times New Roman" w:cs="Times New Roman"/>
          <w:sz w:val="19"/>
          <w:szCs w:val="19"/>
        </w:rPr>
        <w:t xml:space="preserve">- проводить оценку структуры активов и обязательств коммерческого банка, степени его ликвидности; </w:t>
      </w:r>
    </w:p>
    <w:p w:rsidR="00AB6572" w:rsidRPr="00055C71" w:rsidRDefault="00AB6572" w:rsidP="00AB6572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19"/>
          <w:szCs w:val="19"/>
        </w:rPr>
      </w:pPr>
      <w:r w:rsidRPr="00055C71">
        <w:rPr>
          <w:rFonts w:ascii="Times New Roman" w:hAnsi="Times New Roman" w:cs="Times New Roman"/>
          <w:color w:val="auto"/>
          <w:sz w:val="19"/>
          <w:szCs w:val="19"/>
        </w:rPr>
        <w:t xml:space="preserve">- оценивать уровень доходов и расходов банка, прибыльности (рентабельности) его деятельности; 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 w:val="19"/>
          <w:szCs w:val="19"/>
        </w:rPr>
      </w:pPr>
      <w:r w:rsidRPr="00055C71">
        <w:rPr>
          <w:sz w:val="19"/>
          <w:szCs w:val="19"/>
        </w:rPr>
        <w:t>-</w:t>
      </w:r>
      <w:r w:rsidRPr="00055C71">
        <w:rPr>
          <w:rFonts w:ascii="Times New Roman" w:hAnsi="Times New Roman"/>
          <w:sz w:val="19"/>
          <w:szCs w:val="19"/>
        </w:rPr>
        <w:t xml:space="preserve"> использовать источники информации и данные </w:t>
      </w:r>
      <w:proofErr w:type="spellStart"/>
      <w:r w:rsidRPr="00055C7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055C71">
        <w:rPr>
          <w:rFonts w:ascii="Times New Roman" w:hAnsi="Times New Roman"/>
          <w:sz w:val="19"/>
          <w:szCs w:val="19"/>
        </w:rPr>
        <w:t xml:space="preserve"> коммерческого банка;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операции на рынке межбанковских кредитов;</w:t>
      </w:r>
    </w:p>
    <w:p w:rsidR="00AB6572" w:rsidRPr="00055C71" w:rsidRDefault="00AB6572" w:rsidP="00AB6572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методологией финансово-экономического исследования;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навыками </w:t>
      </w:r>
      <w:r w:rsidRPr="00055C71">
        <w:rPr>
          <w:rFonts w:ascii="Times New Roman" w:hAnsi="Times New Roman"/>
          <w:sz w:val="19"/>
          <w:szCs w:val="19"/>
          <w:lang w:eastAsia="ru-RU"/>
        </w:rPr>
        <w:t>оценки кредитоспособности юридических и физических лиц</w:t>
      </w:r>
      <w:r w:rsidRPr="00055C71">
        <w:rPr>
          <w:rFonts w:ascii="Times New Roman" w:hAnsi="Times New Roman"/>
          <w:sz w:val="19"/>
          <w:szCs w:val="19"/>
        </w:rPr>
        <w:t>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навыками осуществления </w:t>
      </w:r>
      <w:proofErr w:type="gramStart"/>
      <w:r w:rsidRPr="00055C71">
        <w:rPr>
          <w:rFonts w:ascii="Times New Roman" w:hAnsi="Times New Roman"/>
          <w:color w:val="000000"/>
          <w:sz w:val="19"/>
          <w:szCs w:val="19"/>
        </w:rPr>
        <w:t>активно-пассивных</w:t>
      </w:r>
      <w:proofErr w:type="gramEnd"/>
      <w:r w:rsidRPr="00055C71"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 w:rsidRPr="00055C71">
        <w:rPr>
          <w:rFonts w:ascii="Times New Roman" w:hAnsi="Times New Roman"/>
          <w:color w:val="000000"/>
          <w:sz w:val="19"/>
          <w:szCs w:val="19"/>
        </w:rPr>
        <w:t>посредническихопераций</w:t>
      </w:r>
      <w:proofErr w:type="spellEnd"/>
      <w:r w:rsidRPr="00055C71">
        <w:rPr>
          <w:rFonts w:ascii="Times New Roman" w:hAnsi="Times New Roman"/>
          <w:color w:val="000000"/>
          <w:sz w:val="19"/>
          <w:szCs w:val="19"/>
        </w:rPr>
        <w:t xml:space="preserve"> с ценными бумагами</w:t>
      </w:r>
      <w:r w:rsidRPr="00055C71">
        <w:rPr>
          <w:rFonts w:ascii="Times New Roman" w:hAnsi="Times New Roman"/>
          <w:sz w:val="19"/>
          <w:szCs w:val="19"/>
        </w:rPr>
        <w:t>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lastRenderedPageBreak/>
        <w:t>- навыками разработки перспективных направлений развития коммерческого банка и банковских продуктов.</w:t>
      </w:r>
    </w:p>
    <w:p w:rsidR="00AB6572" w:rsidRPr="00055C71" w:rsidRDefault="00AB6572" w:rsidP="0000556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AB6572" w:rsidRPr="00055C71" w:rsidRDefault="0000556C" w:rsidP="0000556C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</w:t>
      </w:r>
      <w:r w:rsidR="00AB6572" w:rsidRPr="00055C71">
        <w:rPr>
          <w:rFonts w:ascii="Times New Roman" w:hAnsi="Times New Roman"/>
          <w:b/>
          <w:bCs/>
          <w:sz w:val="19"/>
          <w:szCs w:val="19"/>
          <w:lang w:eastAsia="ru-RU"/>
        </w:rPr>
        <w:t>Место в структуре модуля.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 модуля: «Организация операционно-кассовой работы»,   «Организация кредитной работы».</w:t>
      </w:r>
    </w:p>
    <w:p w:rsidR="00AB6572" w:rsidRPr="00055C71" w:rsidRDefault="00AB6572" w:rsidP="000055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sz w:val="19"/>
          <w:szCs w:val="19"/>
        </w:rPr>
        <w:t>Цель</w:t>
      </w:r>
      <w:r w:rsidRPr="00055C71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кредитной работы в банке и осуществлении банковских операций. 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sz w:val="19"/>
          <w:szCs w:val="19"/>
        </w:rPr>
        <w:t>Задачи</w:t>
      </w:r>
      <w:r w:rsidRPr="00055C71">
        <w:rPr>
          <w:rFonts w:ascii="Times New Roman" w:hAnsi="Times New Roman"/>
          <w:sz w:val="19"/>
          <w:szCs w:val="19"/>
        </w:rPr>
        <w:t xml:space="preserve"> курса: 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кредитной работы;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особенности функционирования банка и современные банковские продукты и услуги;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оценке кредитоспособности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AB6572" w:rsidRPr="00055C71" w:rsidRDefault="00AB6572" w:rsidP="00AB6572">
      <w:pPr>
        <w:pStyle w:val="aa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  <w:r w:rsidRPr="00055C71">
        <w:rPr>
          <w:sz w:val="19"/>
          <w:szCs w:val="19"/>
        </w:rPr>
        <w:t>- применение знаний принципов кредитования и деятельности участников рынка ссудных капиталов в будущей практической работе.</w:t>
      </w:r>
    </w:p>
    <w:p w:rsidR="0000556C" w:rsidRPr="00055C71" w:rsidRDefault="0000556C" w:rsidP="00AB65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2"/>
        <w:gridCol w:w="2719"/>
        <w:gridCol w:w="1617"/>
        <w:gridCol w:w="1854"/>
      </w:tblGrid>
      <w:tr w:rsidR="00AB6572" w:rsidRPr="00055C71" w:rsidTr="0000556C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055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055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055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055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055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055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AB6572" w:rsidRPr="00055C71" w:rsidTr="0000556C">
        <w:trPr>
          <w:trHeight w:val="195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055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навыкиоце</w:t>
            </w:r>
            <w:r w:rsidR="0000556C">
              <w:rPr>
                <w:rFonts w:ascii="Times New Roman" w:hAnsi="Times New Roman"/>
                <w:sz w:val="19"/>
                <w:szCs w:val="19"/>
                <w:lang w:eastAsia="ru-RU"/>
              </w:rPr>
              <w:t>нки</w:t>
            </w:r>
            <w:proofErr w:type="spellEnd"/>
            <w:r w:rsidR="0000556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кредитоспособности клиентов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181DA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оценки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кредитоспособностиклиентов</w:t>
            </w:r>
            <w:proofErr w:type="spellEnd"/>
            <w:r w:rsidR="0000556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(юридических и физических лиц)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00556C" w:rsidP="000055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AB6572" w:rsidRPr="00055C71" w:rsidRDefault="004C24A6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Default="0000556C" w:rsidP="0000556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AB6572" w:rsidRPr="0000556C" w:rsidRDefault="0000556C" w:rsidP="0000556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AB6572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00556C" w:rsidRPr="00055C71" w:rsidRDefault="0000556C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0"/>
        <w:gridCol w:w="1017"/>
        <w:gridCol w:w="1112"/>
        <w:gridCol w:w="1055"/>
        <w:gridCol w:w="1333"/>
        <w:gridCol w:w="1190"/>
      </w:tblGrid>
      <w:tr w:rsidR="00AB6572" w:rsidRPr="00055C71" w:rsidTr="004C24A6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AB6572" w:rsidRPr="00055C71" w:rsidTr="004C24A6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4C24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B6572" w:rsidRPr="00055C71" w:rsidTr="004C24A6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9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B6572" w:rsidRPr="00055C71" w:rsidTr="004C24A6">
        <w:trPr>
          <w:trHeight w:val="396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Организация деятельности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AB6572" w:rsidRPr="00055C71" w:rsidTr="004C24A6">
        <w:trPr>
          <w:trHeight w:val="2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1.1. Банковская система РФ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4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1.2 Цели и функции Банка России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 xml:space="preserve"> 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Виды операций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70</w:t>
            </w:r>
          </w:p>
        </w:tc>
      </w:tr>
      <w:tr w:rsidR="00AB6572" w:rsidRPr="00055C71" w:rsidTr="004C24A6">
        <w:trPr>
          <w:trHeight w:val="318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2.1. </w:t>
            </w:r>
            <w:r w:rsidRPr="00055C71">
              <w:rPr>
                <w:sz w:val="19"/>
                <w:szCs w:val="19"/>
              </w:rPr>
              <w:t>Активные операции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2.2. </w:t>
            </w:r>
            <w:r w:rsidRPr="00055C71">
              <w:rPr>
                <w:sz w:val="19"/>
                <w:szCs w:val="19"/>
              </w:rPr>
              <w:t>Пассивные операции коммерческого банка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25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pStyle w:val="aa"/>
              <w:jc w:val="both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2.3. </w:t>
            </w:r>
            <w:r w:rsidRPr="00055C71">
              <w:rPr>
                <w:sz w:val="19"/>
                <w:szCs w:val="19"/>
              </w:rPr>
              <w:t>Посреднические операции с ценными бумагами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56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830B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2.4. Кредитные и комиссионно-посредн</w:t>
            </w:r>
            <w:r w:rsidR="00830B8D">
              <w:rPr>
                <w:rFonts w:ascii="Times New Roman" w:hAnsi="Times New Roman"/>
                <w:bCs/>
                <w:sz w:val="19"/>
                <w:szCs w:val="19"/>
              </w:rPr>
              <w:t>и</w:t>
            </w: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ческие операции банков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40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4C24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2.5. Доходы, расходы и прибыль коммерческого банка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Банковские продукты и услуги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46</w:t>
            </w:r>
          </w:p>
        </w:tc>
      </w:tr>
      <w:tr w:rsidR="00AB6572" w:rsidRPr="00055C71" w:rsidTr="004C24A6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3.1. Банковские продукты и услуги для физических лиц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5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3.2. Банковские продукты и услуги для юридических лиц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4C24A6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3.3. Основные продукты и услуги банка для других кредитных организаций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4C24A6">
        <w:trPr>
          <w:trHeight w:val="26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AB6572" w:rsidRPr="00055C71" w:rsidRDefault="00AB6572" w:rsidP="00AB657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4C24A6" w:rsidRDefault="004C24A6" w:rsidP="004C24A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4C24A6" w:rsidRDefault="004C24A6" w:rsidP="004C24A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AB6572" w:rsidRDefault="00AB6572" w:rsidP="00AB657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60CA8" w:rsidRDefault="00A60CA8" w:rsidP="00AB657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60CA8" w:rsidRDefault="00A60CA8" w:rsidP="00AB657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60CA8" w:rsidRDefault="00A60CA8" w:rsidP="00AB657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60CA8" w:rsidRPr="00055C71" w:rsidRDefault="00A60CA8" w:rsidP="00AB657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6C2ACE" w:rsidRPr="00055C71" w:rsidRDefault="006C2ACE" w:rsidP="006C2A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6C2ACE" w:rsidRPr="00055C71" w:rsidRDefault="006C2ACE" w:rsidP="006C2A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4C24A6" w:rsidRPr="004C24A6" w:rsidRDefault="004C24A6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5"/>
        <w:gridCol w:w="1312"/>
        <w:gridCol w:w="1988"/>
        <w:gridCol w:w="1884"/>
        <w:gridCol w:w="1430"/>
        <w:gridCol w:w="1112"/>
        <w:gridCol w:w="1113"/>
        <w:gridCol w:w="1271"/>
      </w:tblGrid>
      <w:tr w:rsidR="00AB6572" w:rsidRPr="00055C71" w:rsidTr="004C24A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AB6572" w:rsidRPr="00055C71" w:rsidTr="004C24A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AB6572" w:rsidRPr="00055C71" w:rsidTr="004C24A6">
        <w:trPr>
          <w:trHeight w:val="14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Организация деятельности коммерческого банка</w:t>
            </w:r>
          </w:p>
        </w:tc>
      </w:tr>
      <w:tr w:rsidR="00AB6572" w:rsidRPr="00055C71" w:rsidTr="004C24A6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4C24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11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Виды операций коммерческого банка</w:t>
            </w:r>
          </w:p>
        </w:tc>
      </w:tr>
      <w:tr w:rsidR="004C24A6" w:rsidRPr="00055C71" w:rsidTr="00DF159F">
        <w:trPr>
          <w:trHeight w:val="27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24A6" w:rsidRPr="00055C71" w:rsidRDefault="004C24A6" w:rsidP="004C24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24A6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24A6" w:rsidRPr="00055C71" w:rsidRDefault="004C24A6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C24A6" w:rsidRPr="00055C71" w:rsidRDefault="004C24A6" w:rsidP="001B6C6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24A6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24A6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24A6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24A6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DF159F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DF15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4C24A6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4C24A6" w:rsidP="00DF159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4C24A6">
        <w:trPr>
          <w:trHeight w:val="329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Банковские продукты и услуги</w:t>
            </w:r>
          </w:p>
        </w:tc>
      </w:tr>
      <w:tr w:rsidR="00DF159F" w:rsidRPr="00055C71" w:rsidTr="00DF159F">
        <w:trPr>
          <w:trHeight w:val="37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159F" w:rsidRPr="00055C71" w:rsidRDefault="00DF159F" w:rsidP="00DF15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159F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159F" w:rsidRPr="00055C71" w:rsidRDefault="00DF159F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F159F" w:rsidRPr="00055C71" w:rsidRDefault="00DF159F" w:rsidP="001B6C6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F159F" w:rsidRPr="00055C71" w:rsidTr="00DF159F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159F" w:rsidRPr="00055C71" w:rsidRDefault="00DF159F" w:rsidP="00DF15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159F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159F" w:rsidRPr="00055C71" w:rsidRDefault="00DF159F" w:rsidP="00DF15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F159F" w:rsidRPr="00055C71" w:rsidRDefault="00DF159F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DF159F" w:rsidRPr="00055C71" w:rsidTr="00DF159F">
        <w:trPr>
          <w:trHeight w:val="105"/>
        </w:trPr>
        <w:tc>
          <w:tcPr>
            <w:tcW w:w="7371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F159F" w:rsidRPr="00DF159F" w:rsidRDefault="00DF159F" w:rsidP="008D097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DF159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 w:rsidRPr="00DF159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159F" w:rsidRPr="00055C71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DF159F" w:rsidRPr="00055C71" w:rsidTr="00DF159F">
        <w:trPr>
          <w:trHeight w:val="300"/>
        </w:trPr>
        <w:tc>
          <w:tcPr>
            <w:tcW w:w="73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F159F" w:rsidRPr="00055C71" w:rsidRDefault="00DF159F" w:rsidP="00DF159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159F" w:rsidRPr="00DF159F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F159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F159F" w:rsidRPr="00DF159F" w:rsidRDefault="00DF159F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F159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AB6572" w:rsidRPr="00055C71" w:rsidRDefault="00AB6572" w:rsidP="000C3F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30B8D" w:rsidRPr="00055C71" w:rsidRDefault="00830B8D" w:rsidP="00830B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51721" w:rsidRPr="002111C2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51721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http://biblioclub.ru/index.php?page=book&amp;id=453872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F51721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дело: Управление и технологии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http://biblioclub.ru/index.php?page=book&amp;id=114731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F51721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410698">
        <w:rPr>
          <w:rFonts w:ascii="Times New Roman" w:hAnsi="Times New Roman"/>
          <w:kern w:val="28"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http://biblioclub.ru/index.php?page=book&amp;id=484973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F51721" w:rsidRPr="002111C2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361F4">
        <w:rPr>
          <w:rFonts w:ascii="Times New Roman" w:hAnsi="Times New Roman"/>
          <w:bCs/>
          <w:iCs/>
          <w:sz w:val="19"/>
          <w:szCs w:val="19"/>
        </w:rPr>
        <w:t>Аванесов, Г.А.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http://biblioclub.ru/index.php?page=book&amp;id=447801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361F4">
        <w:rPr>
          <w:rFonts w:ascii="Times New Roman" w:hAnsi="Times New Roman"/>
          <w:bCs/>
          <w:iCs/>
          <w:sz w:val="19"/>
          <w:szCs w:val="19"/>
        </w:rPr>
        <w:t>Жуков, Е.Ф.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http://biblioclub.ru/index.php?page=book&amp;id=436711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361F4">
        <w:rPr>
          <w:rFonts w:ascii="Times New Roman" w:hAnsi="Times New Roman"/>
          <w:bCs/>
          <w:iCs/>
          <w:sz w:val="19"/>
          <w:szCs w:val="19"/>
        </w:rPr>
        <w:t>Мотовилов, О.В.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http://biblioclub.ru/index.php?page=book&amp;id=364873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r w:rsidRPr="00F361F4">
        <w:rPr>
          <w:rFonts w:ascii="Times New Roman" w:hAnsi="Times New Roman"/>
          <w:bCs/>
          <w:iCs/>
          <w:sz w:val="19"/>
          <w:szCs w:val="19"/>
        </w:rPr>
        <w:t>Тавасиев, А.М.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http://biblioclub.ru/index.php?page=book&amp;id=116705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P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5.</w:t>
      </w:r>
      <w:r w:rsidRPr="00F361F4">
        <w:t xml:space="preserve">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978-5-8265-1376-7</w:t>
      </w:r>
      <w:r w:rsidRPr="00F361F4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4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http://biblioclub.ru/index.php?page=book&amp;id=445058</w:t>
        </w:r>
      </w:hyperlink>
      <w:r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51721" w:rsidRPr="003B782E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51721" w:rsidRPr="003B782E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2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51721" w:rsidRPr="003B782E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F51721" w:rsidRPr="005C35D9" w:rsidRDefault="00F51721" w:rsidP="00F5172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51721" w:rsidRPr="005C35D9" w:rsidRDefault="00F51721" w:rsidP="00F51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51721" w:rsidRPr="0017528C" w:rsidRDefault="00F51721" w:rsidP="00F51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51721" w:rsidRPr="0017528C" w:rsidRDefault="00F51721" w:rsidP="00F5172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51721" w:rsidRPr="0017528C" w:rsidRDefault="00F51721" w:rsidP="00F51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2BF7" w:rsidRPr="005C25EE" w:rsidRDefault="00532BF7" w:rsidP="00532B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532BF7" w:rsidRDefault="00532BF7" w:rsidP="00532B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F51721" w:rsidRDefault="00F51721" w:rsidP="00F51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51721" w:rsidTr="00E638D1">
        <w:tc>
          <w:tcPr>
            <w:tcW w:w="5363" w:type="dxa"/>
          </w:tcPr>
          <w:p w:rsidR="00F51721" w:rsidRDefault="00F51721" w:rsidP="00E638D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51721" w:rsidTr="00E638D1">
        <w:tc>
          <w:tcPr>
            <w:tcW w:w="5363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51721" w:rsidTr="00E638D1">
        <w:tc>
          <w:tcPr>
            <w:tcW w:w="5363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51721" w:rsidTr="00E638D1">
        <w:tc>
          <w:tcPr>
            <w:tcW w:w="5363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51721" w:rsidTr="00E638D1">
        <w:tc>
          <w:tcPr>
            <w:tcW w:w="5363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F51721" w:rsidTr="00E638D1">
        <w:tc>
          <w:tcPr>
            <w:tcW w:w="5363" w:type="dxa"/>
          </w:tcPr>
          <w:p w:rsidR="00F51721" w:rsidRPr="0017528C" w:rsidRDefault="00E638D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3" w:history="1">
              <w:r w:rsidR="00F51721"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F51721" w:rsidRDefault="00F51721" w:rsidP="00532BF7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center"/>
        <w:rPr>
          <w:rFonts w:ascii="Times New Roman" w:hAnsi="Times New Roman"/>
          <w:b/>
          <w:sz w:val="19"/>
          <w:szCs w:val="19"/>
        </w:rPr>
      </w:pPr>
      <w:r w:rsidRPr="00F51721">
        <w:rPr>
          <w:rFonts w:ascii="Times New Roman" w:hAnsi="Times New Roman"/>
          <w:b/>
          <w:sz w:val="19"/>
          <w:szCs w:val="19"/>
        </w:rPr>
        <w:t>5.4. ПРОГРАММА ДИСЦИПЛИНЫ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center"/>
        <w:rPr>
          <w:rFonts w:ascii="Times New Roman" w:hAnsi="Times New Roman"/>
          <w:b/>
          <w:sz w:val="19"/>
          <w:szCs w:val="19"/>
        </w:rPr>
      </w:pPr>
      <w:r w:rsidRPr="00F51721">
        <w:rPr>
          <w:rFonts w:ascii="Times New Roman" w:hAnsi="Times New Roman"/>
          <w:b/>
          <w:sz w:val="19"/>
          <w:szCs w:val="19"/>
        </w:rPr>
        <w:t>«ОРГАНИЗАЦИЯ КРЕДИТНОЙ РАБОТЫ»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19"/>
          <w:szCs w:val="19"/>
        </w:rPr>
      </w:pPr>
      <w:r w:rsidRPr="00F51721">
        <w:rPr>
          <w:rFonts w:ascii="Times New Roman" w:hAnsi="Times New Roman"/>
          <w:b/>
          <w:sz w:val="19"/>
          <w:szCs w:val="19"/>
        </w:rPr>
        <w:t>1. Пояснительная записка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>Дисциплина «Организация кредитной работы»,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F51721">
        <w:rPr>
          <w:rFonts w:ascii="Times New Roman" w:hAnsi="Times New Roman"/>
          <w:sz w:val="19"/>
          <w:szCs w:val="19"/>
        </w:rPr>
        <w:t>в(</w:t>
      </w:r>
      <w:proofErr w:type="gramEnd"/>
      <w:r w:rsidRPr="00F51721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F5172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F51721">
        <w:rPr>
          <w:rFonts w:ascii="Times New Roman" w:hAnsi="Times New Roman"/>
          <w:sz w:val="19"/>
          <w:szCs w:val="19"/>
        </w:rPr>
        <w:t xml:space="preserve">). 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F51721">
        <w:rPr>
          <w:rFonts w:ascii="Times New Roman" w:hAnsi="Times New Roman"/>
          <w:sz w:val="19"/>
          <w:szCs w:val="19"/>
        </w:rPr>
        <w:t>учета</w:t>
      </w:r>
      <w:proofErr w:type="spellEnd"/>
      <w:r w:rsidRPr="00F51721">
        <w:rPr>
          <w:rFonts w:ascii="Times New Roman" w:hAnsi="Times New Roman"/>
          <w:sz w:val="19"/>
          <w:szCs w:val="19"/>
        </w:rPr>
        <w:t xml:space="preserve"> и контроля.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оценке кредитоспособности юридических и физических лиц, проводить операции на рынке межбанковских кредитов, формировать и регулировать целевые резервы.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F5172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>- содержание кредитной политики банка;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>- основные понятия, категории и виды кредитных работ от заявки до контроля погашения;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>- порядок формирования и регулирования целевых резервов в кредитной организации;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>- операции на рынке межбанковских кредитов;</w:t>
      </w:r>
    </w:p>
    <w:p w:rsidR="00F51721" w:rsidRPr="00F51721" w:rsidRDefault="00F51721" w:rsidP="00F5172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51721">
        <w:rPr>
          <w:rFonts w:ascii="Times New Roman" w:hAnsi="Times New Roman"/>
          <w:sz w:val="19"/>
          <w:szCs w:val="19"/>
        </w:rPr>
        <w:t>- критерии и методики оценки кредитоспособности юридических и физических лиц.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AB6572" w:rsidRPr="00055C71" w:rsidRDefault="00AB6572" w:rsidP="00AB6572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операции кредитования;</w:t>
      </w:r>
    </w:p>
    <w:p w:rsidR="00AB6572" w:rsidRPr="00055C71" w:rsidRDefault="00AB6572" w:rsidP="00AB6572">
      <w:pPr>
        <w:pStyle w:val="aa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 w:rsidRPr="00055C71">
        <w:rPr>
          <w:sz w:val="19"/>
          <w:szCs w:val="19"/>
        </w:rPr>
        <w:t>- формировать стратегию и определять тактику деятельности коммерческого банка в сфере организации кредитной работы;</w:t>
      </w:r>
    </w:p>
    <w:p w:rsidR="00AB6572" w:rsidRPr="00055C71" w:rsidRDefault="00AB6572" w:rsidP="00AB6572">
      <w:pPr>
        <w:pStyle w:val="aa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 w:rsidRPr="00055C71">
        <w:rPr>
          <w:sz w:val="19"/>
          <w:szCs w:val="19"/>
        </w:rPr>
        <w:t>- использовать систему показателей для оценки кредитоспособности юридических и физических лиц</w:t>
      </w:r>
    </w:p>
    <w:p w:rsidR="00AB6572" w:rsidRPr="00055C71" w:rsidRDefault="00AB6572" w:rsidP="00AB6572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AB6572" w:rsidRPr="00055C71" w:rsidRDefault="00AB6572" w:rsidP="00AB6572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методологией финансово-экономического исследования;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навыками </w:t>
      </w:r>
      <w:r w:rsidRPr="00055C71">
        <w:rPr>
          <w:rFonts w:ascii="Times New Roman" w:hAnsi="Times New Roman"/>
          <w:sz w:val="19"/>
          <w:szCs w:val="19"/>
          <w:lang w:eastAsia="ru-RU"/>
        </w:rPr>
        <w:t>оценки кредитоспособности юридических и физических лиц</w:t>
      </w:r>
      <w:r w:rsidRPr="00055C71">
        <w:rPr>
          <w:rFonts w:ascii="Times New Roman" w:hAnsi="Times New Roman"/>
          <w:sz w:val="19"/>
          <w:szCs w:val="19"/>
        </w:rPr>
        <w:t>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навыками формирования и регулирования целевых резервов банка;</w:t>
      </w:r>
    </w:p>
    <w:p w:rsidR="00AB6572" w:rsidRPr="00055C71" w:rsidRDefault="00AB6572" w:rsidP="00AB6572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коммерческого банка.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sz w:val="19"/>
          <w:szCs w:val="19"/>
        </w:rPr>
        <w:t xml:space="preserve">Данная дисциплина является завершающей  для дисциплин модуля. </w:t>
      </w:r>
    </w:p>
    <w:p w:rsidR="000D10E6" w:rsidRDefault="000D10E6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sz w:val="19"/>
          <w:szCs w:val="19"/>
        </w:rPr>
        <w:t>Цель</w:t>
      </w:r>
      <w:r w:rsidRPr="00055C71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кредитной работы в банке. 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b/>
          <w:sz w:val="19"/>
          <w:szCs w:val="19"/>
        </w:rPr>
        <w:t>Задачи</w:t>
      </w:r>
      <w:r w:rsidRPr="00055C71">
        <w:rPr>
          <w:rFonts w:ascii="Times New Roman" w:hAnsi="Times New Roman"/>
          <w:sz w:val="19"/>
          <w:szCs w:val="19"/>
        </w:rPr>
        <w:t xml:space="preserve"> курса: 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кредитной работы;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- формирование у студентов необходимого уровня подготовки для понимания </w:t>
      </w:r>
      <w:proofErr w:type="spellStart"/>
      <w:r w:rsidRPr="00055C71">
        <w:rPr>
          <w:rFonts w:ascii="Times New Roman" w:hAnsi="Times New Roman"/>
          <w:sz w:val="19"/>
          <w:szCs w:val="19"/>
        </w:rPr>
        <w:t>основструктуры</w:t>
      </w:r>
      <w:proofErr w:type="spellEnd"/>
      <w:r w:rsidRPr="00055C71">
        <w:rPr>
          <w:rFonts w:ascii="Times New Roman" w:hAnsi="Times New Roman"/>
          <w:sz w:val="19"/>
          <w:szCs w:val="19"/>
        </w:rPr>
        <w:t xml:space="preserve"> кредита и кредитной политики;</w:t>
      </w:r>
    </w:p>
    <w:p w:rsidR="00AB6572" w:rsidRPr="00055C71" w:rsidRDefault="00AB6572" w:rsidP="00AB657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оценке кредитоспособности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AB6572" w:rsidRPr="00055C71" w:rsidRDefault="00AB6572" w:rsidP="00AB6572">
      <w:pPr>
        <w:pStyle w:val="aa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  <w:r w:rsidRPr="00055C71">
        <w:rPr>
          <w:sz w:val="19"/>
          <w:szCs w:val="19"/>
        </w:rPr>
        <w:t>- применение знаний принципов кредитования и деятельности участников рынка ссудных капиталов в будущей практической работе.</w:t>
      </w:r>
    </w:p>
    <w:p w:rsidR="00AB6572" w:rsidRPr="00055C71" w:rsidRDefault="00AB6572" w:rsidP="000D10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32BF7" w:rsidRDefault="00532BF7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AB6572" w:rsidRPr="00055C71" w:rsidTr="000D10E6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D10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AB6572" w:rsidRPr="00055C71" w:rsidTr="000D10E6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D10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D10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навыкиоценки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кредитоспособности клиентов.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181DA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навыки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оценки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кредитоспособности клиентов</w:t>
            </w:r>
            <w:r w:rsidR="000D10E6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(юридических и физических лиц)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4580" w:rsidRDefault="00AA4580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AB6572" w:rsidRPr="00055C71" w:rsidRDefault="00AB6572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Default="000D10E6" w:rsidP="000D10E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0D10E6" w:rsidRPr="00055C71" w:rsidRDefault="000D10E6" w:rsidP="000D10E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AB6572" w:rsidRPr="00055C71" w:rsidRDefault="00AB6572" w:rsidP="000D10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AA4580" w:rsidRDefault="00AA4580" w:rsidP="00F517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AB6572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AA4580" w:rsidRPr="00AA4580" w:rsidRDefault="00AA4580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0"/>
        <w:gridCol w:w="1176"/>
        <w:gridCol w:w="953"/>
        <w:gridCol w:w="1055"/>
        <w:gridCol w:w="1333"/>
        <w:gridCol w:w="1190"/>
      </w:tblGrid>
      <w:tr w:rsidR="00AB6572" w:rsidRPr="00055C71" w:rsidTr="00AA4580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AA45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AA45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AA45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AA45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AB6572" w:rsidRPr="00055C71" w:rsidTr="00AA4580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AA45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AA458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AB6572" w:rsidRPr="00055C71" w:rsidRDefault="00AB6572" w:rsidP="00AA45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B6572" w:rsidRPr="00055C71" w:rsidTr="00AA4580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AA45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AA45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9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B6572" w:rsidRPr="00055C71" w:rsidTr="001B6C68">
        <w:trPr>
          <w:trHeight w:val="418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Фундаментальные основы организации кредитной работы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AB6572" w:rsidRPr="00055C71" w:rsidTr="001B6C68">
        <w:trPr>
          <w:trHeight w:val="25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</w:rPr>
              <w:t>1.1. Разработка кредитной политики банка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1B6C68">
        <w:trPr>
          <w:trHeight w:val="42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1.2. Формирование и регулирование целевых резервов банка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AA4580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Организация процесса выдачи и погашения банковского кредита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78</w:t>
            </w:r>
          </w:p>
        </w:tc>
      </w:tr>
      <w:tr w:rsidR="00AB6572" w:rsidRPr="00055C71" w:rsidTr="00AA4580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pStyle w:val="aa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2.1. </w:t>
            </w:r>
            <w:r w:rsidRPr="00055C71">
              <w:rPr>
                <w:sz w:val="19"/>
                <w:szCs w:val="19"/>
              </w:rPr>
              <w:t xml:space="preserve">Характеристика документации для оформления кредита. Работа банка с кредитной заявкой </w:t>
            </w:r>
            <w:proofErr w:type="spellStart"/>
            <w:r w:rsidRPr="00055C71">
              <w:rPr>
                <w:sz w:val="19"/>
                <w:szCs w:val="19"/>
              </w:rPr>
              <w:t>ссудозаемщика</w:t>
            </w:r>
            <w:proofErr w:type="spellEnd"/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AA4580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pStyle w:val="aa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2.2. </w:t>
            </w:r>
            <w:r w:rsidRPr="00055C71">
              <w:rPr>
                <w:sz w:val="19"/>
                <w:szCs w:val="19"/>
              </w:rPr>
              <w:t>Порядок оформления кредитного договора (содержание основных разделов)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1B6C68">
        <w:trPr>
          <w:trHeight w:val="28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pStyle w:val="aa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2.3. </w:t>
            </w:r>
            <w:r w:rsidRPr="00055C71">
              <w:rPr>
                <w:sz w:val="19"/>
                <w:szCs w:val="19"/>
              </w:rPr>
              <w:t>Открытие ссудного счета и выдача кредита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1B6C68">
        <w:trPr>
          <w:trHeight w:val="4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pStyle w:val="aa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2.4. </w:t>
            </w:r>
            <w:r w:rsidRPr="00055C71">
              <w:rPr>
                <w:sz w:val="19"/>
                <w:szCs w:val="19"/>
              </w:rPr>
              <w:t>Проведение операций на рынке межбанковских кредитов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1B6C68">
        <w:trPr>
          <w:trHeight w:val="24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pStyle w:val="aa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2.5. </w:t>
            </w:r>
            <w:r w:rsidRPr="00055C71">
              <w:rPr>
                <w:sz w:val="19"/>
                <w:szCs w:val="19"/>
              </w:rPr>
              <w:t>Контроль банка за погашением кредита и процентов по нему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B6572" w:rsidRPr="00055C71" w:rsidTr="00AA4580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Методы оценки кредитоспособности </w:t>
            </w:r>
            <w:proofErr w:type="spellStart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заемщика</w:t>
            </w:r>
            <w:proofErr w:type="spellEnd"/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51</w:t>
            </w:r>
          </w:p>
        </w:tc>
      </w:tr>
      <w:tr w:rsidR="00AB6572" w:rsidRPr="00055C71" w:rsidTr="00AA4580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pStyle w:val="aa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3.1. </w:t>
            </w:r>
            <w:r w:rsidRPr="00055C71">
              <w:rPr>
                <w:sz w:val="19"/>
                <w:szCs w:val="19"/>
              </w:rPr>
              <w:t xml:space="preserve">Эволюция представлений о критериях оценки кредитоспособности </w:t>
            </w:r>
            <w:proofErr w:type="spellStart"/>
            <w:r w:rsidRPr="00055C71">
              <w:rPr>
                <w:sz w:val="19"/>
                <w:szCs w:val="19"/>
              </w:rPr>
              <w:t>заемщика</w:t>
            </w:r>
            <w:proofErr w:type="spellEnd"/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AB6572" w:rsidRPr="00055C71" w:rsidTr="001B6C68">
        <w:trPr>
          <w:trHeight w:val="36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pStyle w:val="aa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3.2. </w:t>
            </w:r>
            <w:r w:rsidRPr="00055C71">
              <w:rPr>
                <w:sz w:val="19"/>
                <w:szCs w:val="19"/>
              </w:rPr>
              <w:t>Оценка кредитоспособности юридического лица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AB6572" w:rsidRPr="00055C71" w:rsidTr="001B6C68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pStyle w:val="aa"/>
              <w:rPr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 xml:space="preserve">3.3. </w:t>
            </w:r>
            <w:r w:rsidRPr="00055C71">
              <w:rPr>
                <w:sz w:val="19"/>
                <w:szCs w:val="19"/>
              </w:rPr>
              <w:t>Оценка кредитоспособности физического лица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AB6572" w:rsidRPr="00055C71" w:rsidTr="001B6C68">
        <w:trPr>
          <w:trHeight w:val="28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pStyle w:val="aa"/>
              <w:rPr>
                <w:bCs/>
                <w:sz w:val="19"/>
                <w:szCs w:val="19"/>
              </w:rPr>
            </w:pPr>
            <w:r w:rsidRPr="00055C71">
              <w:rPr>
                <w:bCs/>
                <w:sz w:val="19"/>
                <w:szCs w:val="19"/>
              </w:rPr>
              <w:t>Контроль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AB6572" w:rsidRPr="00055C71" w:rsidTr="001B6C68">
        <w:trPr>
          <w:trHeight w:val="1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  <w:r w:rsidR="00AB6572"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AB6572" w:rsidRPr="00055C71" w:rsidRDefault="00AB6572" w:rsidP="00AB657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AB6572" w:rsidRPr="00055C71" w:rsidRDefault="00AB6572" w:rsidP="00AB65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B6C68" w:rsidRDefault="001B6C68" w:rsidP="001B6C6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1B6C68" w:rsidRDefault="001B6C68" w:rsidP="001B6C6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055C71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AB6572" w:rsidRPr="00055C71" w:rsidRDefault="00AB6572" w:rsidP="00AB657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6C2ACE" w:rsidRPr="00055C71" w:rsidRDefault="006C2ACE" w:rsidP="006C2A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</w:t>
      </w: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6C2ACE" w:rsidRPr="00055C71" w:rsidRDefault="006C2ACE" w:rsidP="006C2A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55C71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1B6C68" w:rsidRPr="001B6C68" w:rsidRDefault="001B6C68" w:rsidP="001B6C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318"/>
        <w:gridCol w:w="1298"/>
      </w:tblGrid>
      <w:tr w:rsidR="00AB6572" w:rsidRPr="00055C71" w:rsidTr="001B6C68">
        <w:trPr>
          <w:trHeight w:val="303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055C7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AB6572" w:rsidRPr="00055C71" w:rsidTr="001B6C68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AB6572" w:rsidRPr="00055C71" w:rsidTr="00055C71">
        <w:trPr>
          <w:trHeight w:val="14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Фундаментальные основы организации кредитной работы</w:t>
            </w:r>
          </w:p>
        </w:tc>
      </w:tr>
      <w:tr w:rsidR="00AB6572" w:rsidRPr="00055C71" w:rsidTr="001B6C68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055C71">
        <w:trPr>
          <w:trHeight w:val="11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Организация процесса выдачи и погашения банковского кредита</w:t>
            </w:r>
          </w:p>
        </w:tc>
      </w:tr>
      <w:tr w:rsidR="001B6C68" w:rsidRPr="00055C71" w:rsidTr="001B6C68">
        <w:trPr>
          <w:trHeight w:val="49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1B6C6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1B6C68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1B6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</w:t>
            </w:r>
            <w:r w:rsidR="00AB6572"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="00AB6572"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B6C68" w:rsidRDefault="001B6C68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AB6572" w:rsidRPr="00055C71" w:rsidRDefault="001B6C68" w:rsidP="00055C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</w:t>
            </w:r>
            <w:r w:rsidR="00AB6572"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ест</w:t>
            </w:r>
          </w:p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B6572" w:rsidRPr="00055C71" w:rsidTr="001B6C68">
        <w:trPr>
          <w:trHeight w:val="30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B6572" w:rsidRPr="00055C71" w:rsidRDefault="00AB6572" w:rsidP="00055C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055C71">
              <w:rPr>
                <w:rFonts w:ascii="Times New Roman" w:hAnsi="Times New Roman"/>
                <w:b/>
                <w:sz w:val="19"/>
                <w:szCs w:val="19"/>
              </w:rPr>
              <w:t xml:space="preserve">Методы оценки кредитоспособности </w:t>
            </w:r>
            <w:proofErr w:type="spellStart"/>
            <w:r w:rsidRPr="00055C71">
              <w:rPr>
                <w:rFonts w:ascii="Times New Roman" w:hAnsi="Times New Roman"/>
                <w:b/>
                <w:sz w:val="19"/>
                <w:szCs w:val="19"/>
              </w:rPr>
              <w:t>заемщика</w:t>
            </w:r>
            <w:proofErr w:type="spellEnd"/>
          </w:p>
        </w:tc>
      </w:tr>
      <w:tr w:rsidR="001B6C68" w:rsidRPr="00055C71" w:rsidTr="001B6C68">
        <w:trPr>
          <w:trHeight w:val="419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1B6C68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C7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B6C68" w:rsidRPr="00055C71" w:rsidTr="001B6C68">
        <w:trPr>
          <w:trHeight w:val="27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81DAE" w:rsidP="00181D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итогового</w:t>
            </w:r>
            <w:proofErr w:type="gramEnd"/>
          </w:p>
          <w:p w:rsidR="001B6C68" w:rsidRPr="00055C71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B6C68" w:rsidRDefault="001B6C68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1B6C68" w:rsidRPr="00055C71" w:rsidRDefault="001B6C68" w:rsidP="001B6C6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</w:t>
            </w: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ест</w:t>
            </w:r>
          </w:p>
          <w:p w:rsidR="001B6C68" w:rsidRPr="00055C71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B6C68" w:rsidRPr="00055C71" w:rsidTr="001B6C68">
        <w:trPr>
          <w:trHeight w:val="105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6C68" w:rsidRPr="001B6C68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B6C6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C68" w:rsidRPr="00055C71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C71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B6C68" w:rsidRPr="00055C71" w:rsidTr="001B6C68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B6C68" w:rsidRPr="001B6C68" w:rsidRDefault="001B6C68" w:rsidP="001B6C6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B6C68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C68" w:rsidRPr="001B6C68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B6C6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C68" w:rsidRPr="001B6C68" w:rsidRDefault="001B6C68" w:rsidP="00055C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B6C6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30B8D" w:rsidRPr="00055C71" w:rsidRDefault="00830B8D" w:rsidP="00830B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30B8D" w:rsidRPr="00055C71" w:rsidRDefault="00830B8D" w:rsidP="00830B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51721" w:rsidRPr="002111C2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51721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http://biblioclub.ru/index.php?page=book&amp;id=453872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F51721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дело: Управление и технологии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http://biblioclub.ru/index.php?page=book&amp;id=114731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F51721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410698">
        <w:rPr>
          <w:rFonts w:ascii="Times New Roman" w:hAnsi="Times New Roman"/>
          <w:kern w:val="28"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6" w:history="1">
        <w:r w:rsidRPr="00680347">
          <w:rPr>
            <w:rStyle w:val="af5"/>
            <w:rFonts w:ascii="Times New Roman" w:hAnsi="Times New Roman"/>
            <w:kern w:val="28"/>
            <w:sz w:val="19"/>
            <w:szCs w:val="19"/>
          </w:rPr>
          <w:t>http://biblioclub.ru/index.php?page=book&amp;id=484973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F51721" w:rsidRPr="002111C2" w:rsidRDefault="00F51721" w:rsidP="00F517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361F4">
        <w:rPr>
          <w:rFonts w:ascii="Times New Roman" w:hAnsi="Times New Roman"/>
          <w:bCs/>
          <w:iCs/>
          <w:sz w:val="19"/>
          <w:szCs w:val="19"/>
        </w:rPr>
        <w:t>Аванесов, Г.А.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http://biblioclub.ru/index.php?page=book&amp;id=447801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361F4">
        <w:rPr>
          <w:rFonts w:ascii="Times New Roman" w:hAnsi="Times New Roman"/>
          <w:bCs/>
          <w:iCs/>
          <w:sz w:val="19"/>
          <w:szCs w:val="19"/>
        </w:rPr>
        <w:t>Жуков, Е.Ф.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http://biblioclub.ru/index.php?page=book&amp;id=436711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361F4">
        <w:rPr>
          <w:rFonts w:ascii="Times New Roman" w:hAnsi="Times New Roman"/>
          <w:bCs/>
          <w:iCs/>
          <w:sz w:val="19"/>
          <w:szCs w:val="19"/>
        </w:rPr>
        <w:t>Мотовилов, О.В.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http://biblioclub.ru/index.php?page=book&amp;id=364873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r w:rsidRPr="00F361F4">
        <w:rPr>
          <w:rFonts w:ascii="Times New Roman" w:hAnsi="Times New Roman"/>
          <w:bCs/>
          <w:iCs/>
          <w:sz w:val="19"/>
          <w:szCs w:val="19"/>
        </w:rPr>
        <w:t>Тавасиев, А.М.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http://biblioclub.ru/index.php?page=book&amp;id=116705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P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5.</w:t>
      </w:r>
      <w:r w:rsidRPr="00F361F4">
        <w:t xml:space="preserve">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978-5-8265-1376-7</w:t>
      </w:r>
      <w:r w:rsidRPr="00F361F4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5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http://biblioclub.ru/index.php?page=book&amp;id=445058</w:t>
        </w:r>
      </w:hyperlink>
      <w:r>
        <w:rPr>
          <w:rFonts w:ascii="Times New Roman" w:hAnsi="Times New Roman"/>
          <w:bCs/>
          <w:iCs/>
          <w:sz w:val="19"/>
          <w:szCs w:val="19"/>
        </w:rPr>
        <w:t>.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51721" w:rsidRPr="003B782E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F51721" w:rsidRPr="003B782E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2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F51721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3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F51721" w:rsidRPr="003B782E" w:rsidRDefault="00F51721" w:rsidP="00F5172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51721" w:rsidRPr="005C35D9" w:rsidRDefault="00F51721" w:rsidP="00F5172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51721" w:rsidRPr="005C35D9" w:rsidRDefault="00F51721" w:rsidP="00F51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51721" w:rsidRPr="0017528C" w:rsidRDefault="00F51721" w:rsidP="00F51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51721" w:rsidRPr="0017528C" w:rsidRDefault="00F51721" w:rsidP="00F5172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51721" w:rsidRPr="0017528C" w:rsidRDefault="00F51721" w:rsidP="00F517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2BF7" w:rsidRPr="00532BF7" w:rsidRDefault="00532BF7" w:rsidP="00532B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32BF7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532BF7" w:rsidRDefault="00532BF7" w:rsidP="00532B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32BF7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32BF7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32BF7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32BF7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32BF7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32BF7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32BF7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32BF7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32BF7">
        <w:rPr>
          <w:rFonts w:ascii="Times New Roman" w:hAnsi="Times New Roman"/>
          <w:bCs/>
          <w:sz w:val="19"/>
          <w:szCs w:val="19"/>
        </w:rPr>
        <w:t>-сервисов.</w:t>
      </w:r>
    </w:p>
    <w:p w:rsidR="00F51721" w:rsidRDefault="00F51721" w:rsidP="00532B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51721" w:rsidTr="00E638D1">
        <w:tc>
          <w:tcPr>
            <w:tcW w:w="5363" w:type="dxa"/>
          </w:tcPr>
          <w:p w:rsidR="00F51721" w:rsidRDefault="00F51721" w:rsidP="00E638D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51721" w:rsidTr="00E638D1">
        <w:tc>
          <w:tcPr>
            <w:tcW w:w="5363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51721" w:rsidTr="00E638D1">
        <w:tc>
          <w:tcPr>
            <w:tcW w:w="5363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51721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51721" w:rsidTr="00E638D1">
        <w:tc>
          <w:tcPr>
            <w:tcW w:w="5363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http://window.edu.ru/</w:t>
            </w:r>
          </w:p>
        </w:tc>
        <w:tc>
          <w:tcPr>
            <w:tcW w:w="5364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51721" w:rsidTr="00E638D1">
        <w:tc>
          <w:tcPr>
            <w:tcW w:w="5363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F51721" w:rsidTr="00E638D1">
        <w:tc>
          <w:tcPr>
            <w:tcW w:w="5363" w:type="dxa"/>
          </w:tcPr>
          <w:p w:rsidR="00F51721" w:rsidRPr="0017528C" w:rsidRDefault="00E638D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4" w:history="1">
              <w:r w:rsidR="00F51721"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F51721" w:rsidRPr="0017528C" w:rsidRDefault="00F51721" w:rsidP="00E638D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F51721" w:rsidRDefault="00F51721" w:rsidP="006A517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B6572" w:rsidRPr="00055C71" w:rsidRDefault="00AB6572" w:rsidP="006A517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AB6572" w:rsidRDefault="00AB6572" w:rsidP="00AB657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055C7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AB6572" w:rsidRPr="00055C71" w:rsidRDefault="00AB6572" w:rsidP="00AB6572">
      <w:pPr>
        <w:rPr>
          <w:rFonts w:ascii="Times New Roman" w:hAnsi="Times New Roman"/>
          <w:sz w:val="19"/>
          <w:szCs w:val="19"/>
        </w:rPr>
      </w:pPr>
    </w:p>
    <w:p w:rsidR="00D5270F" w:rsidRDefault="00D5270F" w:rsidP="00D52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D5270F" w:rsidRPr="00EB30C4" w:rsidRDefault="00D5270F" w:rsidP="00D527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5270F" w:rsidRPr="00EB30C4" w:rsidRDefault="00D5270F" w:rsidP="00D5270F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ab/>
        <w:t>Рейтинговая оценка по модулю</w:t>
      </w:r>
      <w:r>
        <w:rPr>
          <w:rFonts w:ascii="Times New Roman" w:hAnsi="Times New Roman"/>
          <w:sz w:val="19"/>
          <w:szCs w:val="19"/>
        </w:rPr>
        <w:t xml:space="preserve"> «Банковское дело»</w:t>
      </w:r>
      <w:r w:rsidRPr="00EB30C4">
        <w:rPr>
          <w:rFonts w:ascii="Times New Roman" w:hAnsi="Times New Roman"/>
          <w:sz w:val="19"/>
          <w:szCs w:val="19"/>
        </w:rPr>
        <w:t xml:space="preserve"> рассчитывается  по формуле: </w:t>
      </w:r>
    </w:p>
    <w:p w:rsidR="00D5270F" w:rsidRPr="00EB30C4" w:rsidRDefault="00D5270F" w:rsidP="00D5270F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EB30C4">
        <w:rPr>
          <w:rFonts w:ascii="Times New Roman" w:hAnsi="Times New Roman"/>
          <w:sz w:val="19"/>
          <w:szCs w:val="19"/>
          <w:lang w:val="en-US"/>
        </w:rPr>
        <w:t>R</w:t>
      </w:r>
      <w:r w:rsidRPr="00EB30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EB30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EB30C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D5270F" w:rsidRPr="00EB30C4" w:rsidRDefault="00D5270F" w:rsidP="00D5270F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EB30C4">
        <w:rPr>
          <w:rFonts w:ascii="Times New Roman" w:hAnsi="Times New Roman"/>
          <w:sz w:val="19"/>
          <w:szCs w:val="19"/>
          <w:lang w:val="en-US"/>
        </w:rPr>
        <w:t>R</w:t>
      </w:r>
      <w:r w:rsidRPr="00EB30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EB30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EB30C4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EB30C4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EB30C4">
        <w:rPr>
          <w:rFonts w:ascii="Times New Roman" w:hAnsi="Times New Roman"/>
          <w:sz w:val="19"/>
          <w:szCs w:val="19"/>
        </w:rPr>
        <w:t xml:space="preserve"> балл студента </w:t>
      </w:r>
      <w:r w:rsidRPr="00EB30C4">
        <w:rPr>
          <w:rFonts w:ascii="Times New Roman" w:hAnsi="Times New Roman"/>
          <w:sz w:val="19"/>
          <w:szCs w:val="19"/>
          <w:lang w:val="en-US"/>
        </w:rPr>
        <w:t>j</w:t>
      </w:r>
      <w:r w:rsidRPr="00EB30C4">
        <w:rPr>
          <w:rFonts w:ascii="Times New Roman" w:hAnsi="Times New Roman"/>
          <w:sz w:val="19"/>
          <w:szCs w:val="19"/>
        </w:rPr>
        <w:t xml:space="preserve"> по модулю;</w:t>
      </w:r>
      <w:r w:rsidRPr="00EB30C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D5270F" w:rsidRPr="00EB30C4" w:rsidRDefault="00E638D1" w:rsidP="00D5270F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D5270F" w:rsidRPr="00EB30C4" w:rsidRDefault="00E638D1" w:rsidP="00D5270F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D5270F" w:rsidRPr="00EB30C4" w:rsidRDefault="00E638D1" w:rsidP="00D5270F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D5270F" w:rsidRPr="00EB30C4" w:rsidRDefault="00E638D1" w:rsidP="00D5270F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5270F" w:rsidRPr="00EB30C4" w:rsidRDefault="00D5270F" w:rsidP="00D5270F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D5270F" w:rsidRPr="00EB30C4" w:rsidRDefault="00D5270F" w:rsidP="00D5270F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D5270F" w:rsidRPr="00D43AFA" w:rsidRDefault="00E638D1" w:rsidP="002872DB">
      <w:pPr>
        <w:spacing w:after="0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5270F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5270F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D5270F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D5270F">
        <w:rPr>
          <w:rFonts w:ascii="Times New Roman" w:hAnsi="Times New Roman"/>
          <w:sz w:val="19"/>
          <w:szCs w:val="19"/>
        </w:rPr>
        <w:t>«Банковское дело»</w:t>
      </w:r>
      <w:r w:rsidR="00D5270F">
        <w:rPr>
          <w:rFonts w:ascii="Times New Roman" w:eastAsiaTheme="minorEastAsia" w:hAnsi="Times New Roman"/>
          <w:sz w:val="19"/>
          <w:szCs w:val="19"/>
        </w:rPr>
        <w:t>:</w:t>
      </w:r>
    </w:p>
    <w:p w:rsidR="00D5270F" w:rsidRPr="00DD46D4" w:rsidRDefault="00D5270F" w:rsidP="002872DB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 xml:space="preserve"> – «Финансы кредитных организаций»</w:t>
      </w:r>
    </w:p>
    <w:p w:rsidR="00D5270F" w:rsidRPr="00DD46D4" w:rsidRDefault="00D5270F" w:rsidP="002872DB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DD46D4">
        <w:rPr>
          <w:rFonts w:ascii="Times New Roman" w:hAnsi="Times New Roman"/>
          <w:sz w:val="19"/>
          <w:szCs w:val="19"/>
          <w:lang w:eastAsia="ru-RU"/>
        </w:rPr>
        <w:t>-</w:t>
      </w:r>
      <w:r>
        <w:rPr>
          <w:rFonts w:ascii="Times New Roman" w:hAnsi="Times New Roman"/>
          <w:sz w:val="19"/>
          <w:szCs w:val="19"/>
          <w:lang w:eastAsia="ru-RU"/>
        </w:rPr>
        <w:t>«Организация операционно-кассовой работы»</w:t>
      </w:r>
    </w:p>
    <w:p w:rsidR="00D5270F" w:rsidRPr="00DD46D4" w:rsidRDefault="00D5270F" w:rsidP="002872DB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DD46D4">
        <w:rPr>
          <w:rFonts w:ascii="Times New Roman" w:hAnsi="Times New Roman"/>
          <w:sz w:val="19"/>
          <w:szCs w:val="19"/>
          <w:lang w:eastAsia="ru-RU"/>
        </w:rPr>
        <w:t>-</w:t>
      </w:r>
      <w:r>
        <w:rPr>
          <w:rFonts w:ascii="Times New Roman" w:hAnsi="Times New Roman"/>
          <w:sz w:val="19"/>
          <w:szCs w:val="19"/>
          <w:lang w:eastAsia="ru-RU"/>
        </w:rPr>
        <w:t xml:space="preserve">«Организация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деятелньости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коммерческого банка.  Банковские продукты и услуги»</w:t>
      </w:r>
    </w:p>
    <w:p w:rsidR="00D5270F" w:rsidRDefault="00D5270F" w:rsidP="002872DB">
      <w:pPr>
        <w:spacing w:after="0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D5270F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5270F">
        <w:rPr>
          <w:rFonts w:ascii="Times New Roman" w:hAnsi="Times New Roman"/>
          <w:sz w:val="19"/>
          <w:szCs w:val="19"/>
          <w:vertAlign w:val="subscript"/>
          <w:lang w:eastAsia="ru-RU"/>
        </w:rPr>
        <w:t>4</w:t>
      </w:r>
      <w:proofErr w:type="gramEnd"/>
      <w:r w:rsidRPr="00D5270F">
        <w:rPr>
          <w:rFonts w:ascii="Times New Roman" w:hAnsi="Times New Roman"/>
          <w:sz w:val="19"/>
          <w:szCs w:val="19"/>
          <w:lang w:eastAsia="ru-RU"/>
        </w:rPr>
        <w:t xml:space="preserve">-«Организация </w:t>
      </w:r>
      <w:r>
        <w:rPr>
          <w:rFonts w:ascii="Times New Roman" w:hAnsi="Times New Roman"/>
          <w:sz w:val="19"/>
          <w:szCs w:val="19"/>
          <w:lang w:eastAsia="ru-RU"/>
        </w:rPr>
        <w:t>кредитной работы</w:t>
      </w:r>
      <w:r w:rsidRPr="00D5270F">
        <w:rPr>
          <w:rFonts w:ascii="Times New Roman" w:hAnsi="Times New Roman"/>
          <w:sz w:val="19"/>
          <w:szCs w:val="19"/>
          <w:lang w:eastAsia="ru-RU"/>
        </w:rPr>
        <w:t>»</w:t>
      </w:r>
    </w:p>
    <w:p w:rsidR="00D5270F" w:rsidRPr="00D5270F" w:rsidRDefault="00D5270F" w:rsidP="002872DB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D5270F" w:rsidRDefault="00E638D1" w:rsidP="002872DB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D5270F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D5270F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D5270F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D5270F">
        <w:rPr>
          <w:rFonts w:ascii="Times New Roman" w:hAnsi="Times New Roman"/>
          <w:sz w:val="19"/>
          <w:szCs w:val="19"/>
        </w:rPr>
        <w:t>«Банковское дело»:</w:t>
      </w:r>
    </w:p>
    <w:p w:rsidR="00D5270F" w:rsidRPr="00BE4A53" w:rsidRDefault="00D5270F" w:rsidP="002872DB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1</w:t>
      </w:r>
      <w:r w:rsidRPr="00BE4A53">
        <w:rPr>
          <w:rFonts w:ascii="Times New Roman" w:hAnsi="Times New Roman"/>
          <w:sz w:val="19"/>
          <w:szCs w:val="19"/>
        </w:rPr>
        <w:t>-«</w:t>
      </w:r>
      <w:r w:rsidRPr="0027234B">
        <w:rPr>
          <w:rFonts w:ascii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>Финансы кредитных организаций</w:t>
      </w:r>
      <w:r w:rsidRPr="00BE4A53">
        <w:rPr>
          <w:rFonts w:ascii="Times New Roman" w:hAnsi="Times New Roman"/>
          <w:sz w:val="19"/>
          <w:szCs w:val="19"/>
        </w:rPr>
        <w:t>»</w:t>
      </w:r>
    </w:p>
    <w:p w:rsidR="00D5270F" w:rsidRPr="00BE4A53" w:rsidRDefault="00D5270F" w:rsidP="002872DB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2</w:t>
      </w:r>
      <w:r w:rsidRPr="00BE4A53">
        <w:rPr>
          <w:rFonts w:ascii="Times New Roman" w:hAnsi="Times New Roman"/>
          <w:sz w:val="19"/>
          <w:szCs w:val="19"/>
        </w:rPr>
        <w:t>-</w:t>
      </w:r>
      <w:r w:rsidRPr="00D43AFA">
        <w:rPr>
          <w:rFonts w:ascii="Times New Roman" w:hAnsi="Times New Roman"/>
          <w:sz w:val="19"/>
          <w:szCs w:val="19"/>
        </w:rPr>
        <w:t>«</w:t>
      </w:r>
      <w:r>
        <w:rPr>
          <w:rFonts w:ascii="Times New Roman" w:hAnsi="Times New Roman"/>
          <w:sz w:val="19"/>
          <w:szCs w:val="19"/>
          <w:lang w:eastAsia="ru-RU"/>
        </w:rPr>
        <w:t>Организация операционно-кассовой работы</w:t>
      </w:r>
      <w:r w:rsidRPr="00D43AFA">
        <w:rPr>
          <w:rFonts w:ascii="Times New Roman" w:hAnsi="Times New Roman"/>
          <w:sz w:val="19"/>
          <w:szCs w:val="19"/>
        </w:rPr>
        <w:t>»</w:t>
      </w:r>
    </w:p>
    <w:p w:rsidR="00D5270F" w:rsidRDefault="00D5270F" w:rsidP="002872DB">
      <w:pPr>
        <w:spacing w:after="0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w:proofErr w:type="gramStart"/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3</w:t>
      </w:r>
      <w:r w:rsidRPr="00D43AFA">
        <w:rPr>
          <w:rFonts w:ascii="Times New Roman" w:hAnsi="Times New Roman"/>
          <w:sz w:val="19"/>
          <w:szCs w:val="19"/>
        </w:rPr>
        <w:t>-«</w:t>
      </w:r>
      <w:r>
        <w:rPr>
          <w:rFonts w:ascii="Times New Roman" w:hAnsi="Times New Roman"/>
          <w:sz w:val="19"/>
          <w:szCs w:val="19"/>
          <w:lang w:eastAsia="ru-RU"/>
        </w:rPr>
        <w:t xml:space="preserve">Организация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деятелньости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коммерческого банка.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 xml:space="preserve">  Банковские продукты и услуги</w:t>
      </w:r>
      <w:r w:rsidRPr="00D43AFA">
        <w:rPr>
          <w:rFonts w:ascii="Times New Roman" w:hAnsi="Times New Roman"/>
          <w:sz w:val="19"/>
          <w:szCs w:val="19"/>
        </w:rPr>
        <w:t>»</w:t>
      </w:r>
    </w:p>
    <w:p w:rsidR="00D5270F" w:rsidRDefault="00D5270F" w:rsidP="002872DB">
      <w:pPr>
        <w:spacing w:after="0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</w:rPr>
        <w:t>4</w:t>
      </w:r>
      <w:r w:rsidRPr="00D43AFA">
        <w:rPr>
          <w:rFonts w:ascii="Times New Roman" w:hAnsi="Times New Roman"/>
          <w:sz w:val="19"/>
          <w:szCs w:val="19"/>
        </w:rPr>
        <w:t>-</w:t>
      </w:r>
      <w:r>
        <w:rPr>
          <w:rFonts w:ascii="Times New Roman" w:hAnsi="Times New Roman"/>
          <w:sz w:val="19"/>
          <w:szCs w:val="19"/>
          <w:vertAlign w:val="subscript"/>
        </w:rPr>
        <w:t xml:space="preserve"> </w:t>
      </w:r>
      <w:r w:rsidRPr="00D5270F">
        <w:rPr>
          <w:rFonts w:ascii="Times New Roman" w:hAnsi="Times New Roman"/>
          <w:sz w:val="19"/>
          <w:szCs w:val="19"/>
          <w:lang w:eastAsia="ru-RU"/>
        </w:rPr>
        <w:t xml:space="preserve">«Организация </w:t>
      </w:r>
      <w:r>
        <w:rPr>
          <w:rFonts w:ascii="Times New Roman" w:hAnsi="Times New Roman"/>
          <w:sz w:val="19"/>
          <w:szCs w:val="19"/>
          <w:lang w:eastAsia="ru-RU"/>
        </w:rPr>
        <w:t>кредитной работы</w:t>
      </w:r>
      <w:r w:rsidRPr="00D5270F">
        <w:rPr>
          <w:rFonts w:ascii="Times New Roman" w:hAnsi="Times New Roman"/>
          <w:sz w:val="19"/>
          <w:szCs w:val="19"/>
          <w:lang w:eastAsia="ru-RU"/>
        </w:rPr>
        <w:t>»</w:t>
      </w:r>
    </w:p>
    <w:p w:rsidR="00D5270F" w:rsidRDefault="00D5270F" w:rsidP="002872DB">
      <w:pPr>
        <w:spacing w:after="0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</w:p>
    <w:p w:rsidR="00D5270F" w:rsidRDefault="00E638D1" w:rsidP="002872DB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</w:t>
      </w:r>
      <w:r w:rsidR="00D5270F">
        <w:rPr>
          <w:rFonts w:ascii="Times New Roman" w:eastAsiaTheme="minorEastAsia" w:hAnsi="Times New Roman"/>
          <w:sz w:val="19"/>
          <w:szCs w:val="19"/>
        </w:rPr>
        <w:t>, входящей в модуль «Банковское дело»</w:t>
      </w:r>
    </w:p>
    <w:p w:rsidR="00D5270F" w:rsidRDefault="00E638D1" w:rsidP="002872DB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D5270F">
        <w:rPr>
          <w:rFonts w:ascii="Times New Roman" w:hAnsi="Times New Roman"/>
          <w:sz w:val="19"/>
          <w:szCs w:val="19"/>
          <w:vertAlign w:val="subscript"/>
        </w:rPr>
        <w:t xml:space="preserve"> - </w:t>
      </w:r>
      <w:r w:rsidR="00D5270F" w:rsidRPr="00D5270F">
        <w:rPr>
          <w:rFonts w:ascii="Times New Roman" w:hAnsi="Times New Roman"/>
          <w:sz w:val="19"/>
          <w:szCs w:val="19"/>
          <w:lang w:eastAsia="ru-RU"/>
        </w:rPr>
        <w:t>«Финансы кредитных организаций»</w:t>
      </w:r>
    </w:p>
    <w:p w:rsidR="00D5270F" w:rsidRPr="00D5270F" w:rsidRDefault="00D5270F" w:rsidP="002872DB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D5270F" w:rsidRPr="00EB30C4" w:rsidRDefault="00E638D1" w:rsidP="002872DB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D5270F" w:rsidRPr="00EB30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</w:t>
      </w:r>
      <w:r w:rsidR="00D5270F">
        <w:rPr>
          <w:rFonts w:ascii="Times New Roman" w:eastAsiaTheme="minorEastAsia" w:hAnsi="Times New Roman"/>
          <w:sz w:val="19"/>
          <w:szCs w:val="19"/>
        </w:rPr>
        <w:t>за курсовую работу, входящую в модуль «Банковское дело»</w:t>
      </w:r>
    </w:p>
    <w:p w:rsidR="00AB6572" w:rsidRPr="00D5270F" w:rsidRDefault="00D5270F" w:rsidP="002872DB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D5270F">
        <w:rPr>
          <w:rFonts w:ascii="Times New Roman" w:eastAsiaTheme="minorEastAsia" w:hAnsi="Times New Roman"/>
          <w:sz w:val="19"/>
          <w:szCs w:val="19"/>
          <w:vertAlign w:val="superscript"/>
        </w:rPr>
        <w:t xml:space="preserve">            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>
        <w:rPr>
          <w:rFonts w:ascii="Times New Roman" w:hAnsi="Times New Roman"/>
          <w:b/>
          <w:sz w:val="19"/>
          <w:szCs w:val="19"/>
          <w:lang w:eastAsia="ru-RU"/>
        </w:rPr>
        <w:t xml:space="preserve"> - </w:t>
      </w:r>
      <w:r w:rsidRPr="00D5270F">
        <w:rPr>
          <w:rFonts w:ascii="Times New Roman" w:hAnsi="Times New Roman"/>
          <w:sz w:val="19"/>
          <w:szCs w:val="19"/>
          <w:lang w:eastAsia="ru-RU"/>
        </w:rPr>
        <w:t>«Финансы кредитных организаций»</w:t>
      </w:r>
    </w:p>
    <w:sectPr w:rsidR="00AB6572" w:rsidRPr="00D5270F" w:rsidSect="00A60CA8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1969" w:rsidRDefault="006B1969">
      <w:pPr>
        <w:spacing w:after="0" w:line="240" w:lineRule="auto"/>
      </w:pPr>
      <w:r>
        <w:separator/>
      </w:r>
    </w:p>
  </w:endnote>
  <w:endnote w:type="continuationSeparator" w:id="0">
    <w:p w:rsidR="006B1969" w:rsidRDefault="006B19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38D1" w:rsidRDefault="00E638D1" w:rsidP="00055C71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83045">
      <w:rPr>
        <w:noProof/>
      </w:rPr>
      <w:t>20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1969" w:rsidRDefault="006B1969">
      <w:pPr>
        <w:spacing w:after="0" w:line="240" w:lineRule="auto"/>
      </w:pPr>
      <w:r>
        <w:separator/>
      </w:r>
    </w:p>
  </w:footnote>
  <w:footnote w:type="continuationSeparator" w:id="0">
    <w:p w:rsidR="006B1969" w:rsidRDefault="006B19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35C23"/>
    <w:multiLevelType w:val="hybridMultilevel"/>
    <w:tmpl w:val="59EE746E"/>
    <w:lvl w:ilvl="0" w:tplc="267CAD5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88D422B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B480443"/>
    <w:multiLevelType w:val="multilevel"/>
    <w:tmpl w:val="61C2D5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7C10A57"/>
    <w:multiLevelType w:val="multilevel"/>
    <w:tmpl w:val="9D52F2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0F186C"/>
    <w:multiLevelType w:val="hybridMultilevel"/>
    <w:tmpl w:val="733AF1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8E280B"/>
    <w:multiLevelType w:val="hybridMultilevel"/>
    <w:tmpl w:val="AB86E6F4"/>
    <w:lvl w:ilvl="0" w:tplc="B6A66EBC">
      <w:start w:val="1"/>
      <w:numFmt w:val="decimal"/>
      <w:lvlText w:val="%1."/>
      <w:lvlJc w:val="left"/>
      <w:pPr>
        <w:tabs>
          <w:tab w:val="num" w:pos="720"/>
        </w:tabs>
        <w:ind w:left="0" w:firstLine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F435199"/>
    <w:multiLevelType w:val="multilevel"/>
    <w:tmpl w:val="4F7A6B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AED4FF6"/>
    <w:multiLevelType w:val="multilevel"/>
    <w:tmpl w:val="9D52F2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C005494"/>
    <w:multiLevelType w:val="hybridMultilevel"/>
    <w:tmpl w:val="F0385304"/>
    <w:lvl w:ilvl="0" w:tplc="D77AFE64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12">
    <w:nsid w:val="68EC634E"/>
    <w:multiLevelType w:val="hybridMultilevel"/>
    <w:tmpl w:val="62C481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D14CA5"/>
    <w:multiLevelType w:val="hybridMultilevel"/>
    <w:tmpl w:val="3AD8B928"/>
    <w:lvl w:ilvl="0" w:tplc="EB1E8B7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B945E10"/>
    <w:multiLevelType w:val="hybridMultilevel"/>
    <w:tmpl w:val="FEF24E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2417321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17">
    <w:nsid w:val="791907CF"/>
    <w:multiLevelType w:val="hybridMultilevel"/>
    <w:tmpl w:val="FB7669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1"/>
  </w:num>
  <w:num w:numId="5">
    <w:abstractNumId w:val="4"/>
  </w:num>
  <w:num w:numId="6">
    <w:abstractNumId w:val="10"/>
  </w:num>
  <w:num w:numId="7">
    <w:abstractNumId w:val="13"/>
  </w:num>
  <w:num w:numId="8">
    <w:abstractNumId w:val="5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  <w:lvlOverride w:ilvl="0">
      <w:startOverride w:val="1"/>
      <w:lvl w:ilvl="0">
        <w:start w:val="1"/>
        <w:numFmt w:val="decimal"/>
        <w:lvlText w:val="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%2."/>
        <w:lvlJc w:val="left"/>
        <w:pPr>
          <w:ind w:left="0" w:firstLine="0"/>
        </w:pPr>
        <w:rPr>
          <w:rFonts w:ascii="Courier New" w:hAnsi="Courier New" w:cs="Times New Roman" w:hint="default"/>
          <w:sz w:val="20"/>
        </w:rPr>
      </w:lvl>
    </w:lvlOverride>
    <w:lvlOverride w:ilvl="2">
      <w:lvl w:ilvl="2"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12">
    <w:abstractNumId w:val="9"/>
    <w:lvlOverride w:ilvl="0">
      <w:startOverride w:val="1"/>
      <w:lvl w:ilvl="0">
        <w:start w:val="1"/>
        <w:numFmt w:val="decimal"/>
        <w:lvlText w:val="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cs="Times New Roman" w:hint="default"/>
          <w:sz w:val="20"/>
        </w:rPr>
      </w:lvl>
    </w:lvlOverride>
    <w:lvlOverride w:ilvl="2">
      <w:lvl w:ilvl="2"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13">
    <w:abstractNumId w:val="12"/>
  </w:num>
  <w:num w:numId="14">
    <w:abstractNumId w:val="14"/>
  </w:num>
  <w:num w:numId="15">
    <w:abstractNumId w:val="6"/>
  </w:num>
  <w:num w:numId="16">
    <w:abstractNumId w:val="16"/>
  </w:num>
  <w:num w:numId="17">
    <w:abstractNumId w:val="2"/>
  </w:num>
  <w:num w:numId="18">
    <w:abstractNumId w:val="0"/>
  </w:num>
  <w:num w:numId="19">
    <w:abstractNumId w:val="7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0556C"/>
    <w:rsid w:val="00055C71"/>
    <w:rsid w:val="00094722"/>
    <w:rsid w:val="000A7F30"/>
    <w:rsid w:val="000C3F5C"/>
    <w:rsid w:val="000D10E6"/>
    <w:rsid w:val="000E6A5B"/>
    <w:rsid w:val="00130A4E"/>
    <w:rsid w:val="00146087"/>
    <w:rsid w:val="00157700"/>
    <w:rsid w:val="00181DAE"/>
    <w:rsid w:val="001861D8"/>
    <w:rsid w:val="001938B7"/>
    <w:rsid w:val="001B3BC3"/>
    <w:rsid w:val="001B6C68"/>
    <w:rsid w:val="00230A07"/>
    <w:rsid w:val="002443F3"/>
    <w:rsid w:val="002653F4"/>
    <w:rsid w:val="002872DB"/>
    <w:rsid w:val="002B5837"/>
    <w:rsid w:val="002E159D"/>
    <w:rsid w:val="002F73BB"/>
    <w:rsid w:val="003518B1"/>
    <w:rsid w:val="003E7643"/>
    <w:rsid w:val="003F420C"/>
    <w:rsid w:val="00427FD0"/>
    <w:rsid w:val="00440234"/>
    <w:rsid w:val="0044416A"/>
    <w:rsid w:val="00477CF7"/>
    <w:rsid w:val="004C24A6"/>
    <w:rsid w:val="004D3C0D"/>
    <w:rsid w:val="00532BF7"/>
    <w:rsid w:val="005746B5"/>
    <w:rsid w:val="00583045"/>
    <w:rsid w:val="00592AA5"/>
    <w:rsid w:val="006273E5"/>
    <w:rsid w:val="00683473"/>
    <w:rsid w:val="006A5172"/>
    <w:rsid w:val="006B1969"/>
    <w:rsid w:val="006B7CB5"/>
    <w:rsid w:val="006C2ACE"/>
    <w:rsid w:val="006F45CE"/>
    <w:rsid w:val="0071145F"/>
    <w:rsid w:val="00723BA9"/>
    <w:rsid w:val="007F3A44"/>
    <w:rsid w:val="00830B8D"/>
    <w:rsid w:val="00874EE9"/>
    <w:rsid w:val="008D0973"/>
    <w:rsid w:val="009509A8"/>
    <w:rsid w:val="009733D4"/>
    <w:rsid w:val="009A3B5C"/>
    <w:rsid w:val="00A5213B"/>
    <w:rsid w:val="00A60CA8"/>
    <w:rsid w:val="00AA4580"/>
    <w:rsid w:val="00AB6572"/>
    <w:rsid w:val="00AC717F"/>
    <w:rsid w:val="00B44D78"/>
    <w:rsid w:val="00B5228B"/>
    <w:rsid w:val="00B86534"/>
    <w:rsid w:val="00C14817"/>
    <w:rsid w:val="00C1654E"/>
    <w:rsid w:val="00CF02C3"/>
    <w:rsid w:val="00D20BA1"/>
    <w:rsid w:val="00D5270F"/>
    <w:rsid w:val="00D93023"/>
    <w:rsid w:val="00DF159F"/>
    <w:rsid w:val="00DF3E69"/>
    <w:rsid w:val="00E11698"/>
    <w:rsid w:val="00E17A36"/>
    <w:rsid w:val="00E638D1"/>
    <w:rsid w:val="00E71C87"/>
    <w:rsid w:val="00E97124"/>
    <w:rsid w:val="00F15ED1"/>
    <w:rsid w:val="00F51721"/>
    <w:rsid w:val="00F65B31"/>
    <w:rsid w:val="00FF7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70F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AB6572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AB6572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AB6572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AB6572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AB6572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AB6572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AB657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AB6572"/>
    <w:rPr>
      <w:rFonts w:cs="Times New Roman"/>
      <w:i/>
    </w:rPr>
  </w:style>
  <w:style w:type="paragraph" w:styleId="ac">
    <w:name w:val="header"/>
    <w:basedOn w:val="a"/>
    <w:link w:val="ad"/>
    <w:uiPriority w:val="99"/>
    <w:rsid w:val="00AB6572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AB6572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AB6572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AB6572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AB6572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AB6572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AB6572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AB6572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AB6572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rsid w:val="00AB6572"/>
  </w:style>
  <w:style w:type="paragraph" w:customStyle="1" w:styleId="Default">
    <w:name w:val="Default"/>
    <w:rsid w:val="00AB657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AB6572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AB6572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AB6572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AB6572"/>
  </w:style>
  <w:style w:type="paragraph" w:styleId="af8">
    <w:name w:val="Body Text Indent"/>
    <w:basedOn w:val="a"/>
    <w:link w:val="af9"/>
    <w:uiPriority w:val="99"/>
    <w:rsid w:val="00AB6572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AB6572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AB6572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AB6572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AB6572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AB657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AB65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AB657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AB6572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AB6572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AB6572"/>
  </w:style>
  <w:style w:type="paragraph" w:customStyle="1" w:styleId="afb">
    <w:name w:val="Нормальный"/>
    <w:uiPriority w:val="99"/>
    <w:rsid w:val="00AB6572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AB6572"/>
    <w:rPr>
      <w:b/>
      <w:bCs/>
    </w:rPr>
  </w:style>
  <w:style w:type="character" w:styleId="afd">
    <w:name w:val="FollowedHyperlink"/>
    <w:basedOn w:val="a0"/>
    <w:uiPriority w:val="99"/>
    <w:semiHidden/>
    <w:unhideWhenUsed/>
    <w:rsid w:val="00AB6572"/>
    <w:rPr>
      <w:color w:val="800080" w:themeColor="followedHyperlink"/>
      <w:u w:val="single"/>
    </w:rPr>
  </w:style>
  <w:style w:type="paragraph" w:customStyle="1" w:styleId="13">
    <w:name w:val="1"/>
    <w:basedOn w:val="a"/>
    <w:rsid w:val="00AB657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AB6572"/>
  </w:style>
  <w:style w:type="character" w:customStyle="1" w:styleId="c2">
    <w:name w:val="c2"/>
    <w:basedOn w:val="a0"/>
    <w:rsid w:val="00830B8D"/>
  </w:style>
  <w:style w:type="paragraph" w:styleId="31">
    <w:name w:val="Body Text 3"/>
    <w:basedOn w:val="a"/>
    <w:link w:val="32"/>
    <w:rsid w:val="003F420C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3F420C"/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70F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AB6572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AB6572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AB6572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AB6572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AB6572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AB6572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AB657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AB6572"/>
    <w:rPr>
      <w:rFonts w:cs="Times New Roman"/>
      <w:i/>
    </w:rPr>
  </w:style>
  <w:style w:type="paragraph" w:styleId="ac">
    <w:name w:val="header"/>
    <w:basedOn w:val="a"/>
    <w:link w:val="ad"/>
    <w:uiPriority w:val="99"/>
    <w:rsid w:val="00AB6572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AB6572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AB6572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AB6572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AB6572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AB6572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AB6572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AB6572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AB6572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rsid w:val="00AB6572"/>
  </w:style>
  <w:style w:type="paragraph" w:customStyle="1" w:styleId="Default">
    <w:name w:val="Default"/>
    <w:rsid w:val="00AB657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AB6572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AB6572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AB6572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AB6572"/>
  </w:style>
  <w:style w:type="paragraph" w:styleId="af8">
    <w:name w:val="Body Text Indent"/>
    <w:basedOn w:val="a"/>
    <w:link w:val="af9"/>
    <w:uiPriority w:val="99"/>
    <w:rsid w:val="00AB6572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AB6572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AB6572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AB6572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AB6572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AB657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AB65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AB657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AB6572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AB6572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AB6572"/>
  </w:style>
  <w:style w:type="paragraph" w:customStyle="1" w:styleId="afb">
    <w:name w:val="Нормальный"/>
    <w:uiPriority w:val="99"/>
    <w:rsid w:val="00AB6572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AB6572"/>
    <w:rPr>
      <w:b/>
      <w:bCs/>
    </w:rPr>
  </w:style>
  <w:style w:type="character" w:styleId="afd">
    <w:name w:val="FollowedHyperlink"/>
    <w:basedOn w:val="a0"/>
    <w:uiPriority w:val="99"/>
    <w:semiHidden/>
    <w:unhideWhenUsed/>
    <w:rsid w:val="00AB6572"/>
    <w:rPr>
      <w:color w:val="800080" w:themeColor="followedHyperlink"/>
      <w:u w:val="single"/>
    </w:rPr>
  </w:style>
  <w:style w:type="paragraph" w:customStyle="1" w:styleId="13">
    <w:name w:val="1"/>
    <w:basedOn w:val="a"/>
    <w:rsid w:val="00AB657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AB6572"/>
  </w:style>
  <w:style w:type="character" w:customStyle="1" w:styleId="c2">
    <w:name w:val="c2"/>
    <w:basedOn w:val="a0"/>
    <w:rsid w:val="00830B8D"/>
  </w:style>
  <w:style w:type="paragraph" w:styleId="31">
    <w:name w:val="Body Text 3"/>
    <w:basedOn w:val="a"/>
    <w:link w:val="32"/>
    <w:rsid w:val="003F420C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3F420C"/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5687" TargetMode="External"/><Relationship Id="rId18" Type="http://schemas.openxmlformats.org/officeDocument/2006/relationships/hyperlink" Target="http://biblioclub.ru/index.php?page=book&amp;id=453943" TargetMode="External"/><Relationship Id="rId26" Type="http://schemas.openxmlformats.org/officeDocument/2006/relationships/hyperlink" Target="http://biblioclub.ru/index.php?page=book&amp;id=436711" TargetMode="External"/><Relationship Id="rId39" Type="http://schemas.openxmlformats.org/officeDocument/2006/relationships/hyperlink" Target="http://biblioclub.ru/index.php?page=book&amp;id=116705" TargetMode="External"/><Relationship Id="rId21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114731" TargetMode="External"/><Relationship Id="rId42" Type="http://schemas.openxmlformats.org/officeDocument/2006/relationships/hyperlink" Target="http://&#1101;&#1082;&#1086;&#1085;&#1086;&#1084;&#1080;&#1089;&#1090;.su/" TargetMode="External"/><Relationship Id="rId47" Type="http://schemas.openxmlformats.org/officeDocument/2006/relationships/hyperlink" Target="http://biblioclub.ru/index.php?page=book&amp;id=447801" TargetMode="External"/><Relationship Id="rId50" Type="http://schemas.openxmlformats.org/officeDocument/2006/relationships/hyperlink" Target="http://biblioclub.ru/index.php?page=book&amp;id=116705" TargetMode="Externa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46925" TargetMode="External"/><Relationship Id="rId29" Type="http://schemas.openxmlformats.org/officeDocument/2006/relationships/hyperlink" Target="http://biblioclub.ru/index.php?page=book&amp;id=445058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84973" TargetMode="External"/><Relationship Id="rId32" Type="http://schemas.openxmlformats.org/officeDocument/2006/relationships/hyperlink" Target="http://www.banki.ru" TargetMode="External"/><Relationship Id="rId37" Type="http://schemas.openxmlformats.org/officeDocument/2006/relationships/hyperlink" Target="http://biblioclub.ru/index.php?page=book&amp;id=436711" TargetMode="External"/><Relationship Id="rId40" Type="http://schemas.openxmlformats.org/officeDocument/2006/relationships/hyperlink" Target="http://biblioclub.ru/index.php?page=book&amp;id=445058" TargetMode="External"/><Relationship Id="rId45" Type="http://schemas.openxmlformats.org/officeDocument/2006/relationships/hyperlink" Target="http://biblioclub.ru/index.php?page=book&amp;id=114731" TargetMode="External"/><Relationship Id="rId53" Type="http://schemas.openxmlformats.org/officeDocument/2006/relationships/hyperlink" Target="http://&#1101;&#1082;&#1086;&#1085;&#1086;&#1084;&#1080;&#1089;&#1090;.su/" TargetMode="Externa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118178" TargetMode="Externa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53872" TargetMode="External"/><Relationship Id="rId52" Type="http://schemas.openxmlformats.org/officeDocument/2006/relationships/hyperlink" Target="http://www.economicportal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63606" TargetMode="External"/><Relationship Id="rId22" Type="http://schemas.openxmlformats.org/officeDocument/2006/relationships/hyperlink" Target="http://biblioclub.ru/index.php?page=book&amp;id=453872" TargetMode="External"/><Relationship Id="rId27" Type="http://schemas.openxmlformats.org/officeDocument/2006/relationships/hyperlink" Target="http://biblioclub.ru/index.php?page=book&amp;id=364873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84973" TargetMode="External"/><Relationship Id="rId43" Type="http://schemas.openxmlformats.org/officeDocument/2006/relationships/hyperlink" Target="http://www.banki.ru" TargetMode="External"/><Relationship Id="rId48" Type="http://schemas.openxmlformats.org/officeDocument/2006/relationships/hyperlink" Target="http://biblioclub.ru/index.php?page=book&amp;id=436711" TargetMode="External"/><Relationship Id="rId56" Type="http://schemas.openxmlformats.org/officeDocument/2006/relationships/theme" Target="theme/theme1.xm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45058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46549" TargetMode="External"/><Relationship Id="rId17" Type="http://schemas.openxmlformats.org/officeDocument/2006/relationships/hyperlink" Target="http://biblioclub.ru/index.php?page=book&amp;id=273660" TargetMode="External"/><Relationship Id="rId25" Type="http://schemas.openxmlformats.org/officeDocument/2006/relationships/hyperlink" Target="http://biblioclub.ru/index.php?page=book&amp;id=447801" TargetMode="External"/><Relationship Id="rId33" Type="http://schemas.openxmlformats.org/officeDocument/2006/relationships/hyperlink" Target="http://biblioclub.ru/index.php?page=book&amp;id=453872" TargetMode="External"/><Relationship Id="rId38" Type="http://schemas.openxmlformats.org/officeDocument/2006/relationships/hyperlink" Target="http://biblioclub.ru/index.php?page=book&amp;id=364873" TargetMode="External"/><Relationship Id="rId46" Type="http://schemas.openxmlformats.org/officeDocument/2006/relationships/hyperlink" Target="http://biblioclub.ru/index.php?page=book&amp;id=484973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www.economicportal.ru/" TargetMode="External"/><Relationship Id="rId54" Type="http://schemas.openxmlformats.org/officeDocument/2006/relationships/hyperlink" Target="http://www.banki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46549" TargetMode="External"/><Relationship Id="rId23" Type="http://schemas.openxmlformats.org/officeDocument/2006/relationships/hyperlink" Target="http://biblioclub.ru/index.php?page=book&amp;id=114731" TargetMode="External"/><Relationship Id="rId28" Type="http://schemas.openxmlformats.org/officeDocument/2006/relationships/hyperlink" Target="http://biblioclub.ru/index.php?page=book&amp;id=116705" TargetMode="External"/><Relationship Id="rId36" Type="http://schemas.openxmlformats.org/officeDocument/2006/relationships/hyperlink" Target="http://biblioclub.ru/index.php?page=book&amp;id=447801" TargetMode="External"/><Relationship Id="rId49" Type="http://schemas.openxmlformats.org/officeDocument/2006/relationships/hyperlink" Target="http://biblioclub.ru/index.php?page=book&amp;id=36487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</TotalTime>
  <Pages>20</Pages>
  <Words>8271</Words>
  <Characters>47150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55</cp:revision>
  <cp:lastPrinted>2019-02-28T15:20:00Z</cp:lastPrinted>
  <dcterms:created xsi:type="dcterms:W3CDTF">2019-02-28T05:53:00Z</dcterms:created>
  <dcterms:modified xsi:type="dcterms:W3CDTF">2019-08-28T13:06:00Z</dcterms:modified>
</cp:coreProperties>
</file>